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7403C" w14:textId="77777777" w:rsidR="00160892" w:rsidRPr="00BC5820" w:rsidRDefault="00160892" w:rsidP="0016089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5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образовательный туристский маршрут</w:t>
      </w:r>
    </w:p>
    <w:p w14:paraId="0F57FD31" w14:textId="77777777" w:rsidR="00160892" w:rsidRPr="00BC5820" w:rsidRDefault="00160892" w:rsidP="0016089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5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«Профориентационные туры»</w:t>
      </w:r>
    </w:p>
    <w:p w14:paraId="1AD34088" w14:textId="6DAE22D2" w:rsidR="001817A1" w:rsidRPr="00BC5820" w:rsidRDefault="00CB6DD7" w:rsidP="009254B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BA9B14" wp14:editId="7C564896">
            <wp:extent cx="9251950" cy="3491420"/>
            <wp:effectExtent l="0" t="0" r="6350" b="0"/>
            <wp:docPr id="1" name="Рисунок 1" descr="https://s.poembook.ru/theme/92/a0/da/843fdbc2559c7cc0b73acef034fe77bac1f701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oembook.ru/theme/92/a0/da/843fdbc2559c7cc0b73acef034fe77bac1f701f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6DD5E" w14:textId="77777777" w:rsidR="000B7124" w:rsidRPr="00BC5820" w:rsidRDefault="000B7124" w:rsidP="0016089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4806" w:type="dxa"/>
        <w:tblLook w:val="04A0" w:firstRow="1" w:lastRow="0" w:firstColumn="1" w:lastColumn="0" w:noHBand="0" w:noVBand="1"/>
      </w:tblPr>
      <w:tblGrid>
        <w:gridCol w:w="5476"/>
        <w:gridCol w:w="9320"/>
        <w:gridCol w:w="10"/>
      </w:tblGrid>
      <w:tr w:rsidR="004078F1" w:rsidRPr="00BC5820" w14:paraId="144B5B8D" w14:textId="77777777" w:rsidTr="00160892">
        <w:tc>
          <w:tcPr>
            <w:tcW w:w="14806" w:type="dxa"/>
            <w:gridSpan w:val="3"/>
          </w:tcPr>
          <w:p w14:paraId="2DE06339" w14:textId="7A52759C" w:rsidR="004078F1" w:rsidRPr="00BC5820" w:rsidRDefault="004078F1" w:rsidP="004078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маршрута</w:t>
            </w:r>
          </w:p>
        </w:tc>
      </w:tr>
      <w:tr w:rsidR="00F576C1" w:rsidRPr="00BC5820" w14:paraId="14A4DA49" w14:textId="77777777" w:rsidTr="00160892">
        <w:trPr>
          <w:gridAfter w:val="1"/>
          <w:wAfter w:w="10" w:type="dxa"/>
        </w:trPr>
        <w:tc>
          <w:tcPr>
            <w:tcW w:w="5476" w:type="dxa"/>
          </w:tcPr>
          <w:p w14:paraId="2FFCB1F3" w14:textId="195F0EF5" w:rsidR="004078F1" w:rsidRPr="00BC5820" w:rsidRDefault="004078F1" w:rsidP="004078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Название школьного образовательного туристского маршрута</w:t>
            </w:r>
          </w:p>
        </w:tc>
        <w:tc>
          <w:tcPr>
            <w:tcW w:w="9320" w:type="dxa"/>
          </w:tcPr>
          <w:p w14:paraId="3CDB1A81" w14:textId="370434AD" w:rsidR="00867EA7" w:rsidRPr="00BC5820" w:rsidRDefault="00EC54DF" w:rsidP="00867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Образовательный туристский маршрут «</w:t>
            </w:r>
            <w:r w:rsidR="00867EA7" w:rsidRPr="00BC5820">
              <w:rPr>
                <w:rFonts w:ascii="Times New Roman" w:hAnsi="Times New Roman" w:cs="Times New Roman"/>
                <w:sz w:val="28"/>
                <w:szCs w:val="28"/>
              </w:rPr>
              <w:t>Профориентационные туры»</w:t>
            </w:r>
            <w:r w:rsidR="00F576C1" w:rsidRPr="00BC58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C43807C" w14:textId="6ACAD574" w:rsidR="004078F1" w:rsidRPr="00BC5820" w:rsidRDefault="00415432" w:rsidP="00EC5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Маршрут направлен на интерес к истории родного края, промышленности региона. </w:t>
            </w:r>
          </w:p>
        </w:tc>
      </w:tr>
      <w:tr w:rsidR="00F576C1" w:rsidRPr="00BC5820" w14:paraId="1F8F6556" w14:textId="77777777" w:rsidTr="00160892">
        <w:trPr>
          <w:gridAfter w:val="1"/>
          <w:wAfter w:w="10" w:type="dxa"/>
        </w:trPr>
        <w:tc>
          <w:tcPr>
            <w:tcW w:w="5476" w:type="dxa"/>
          </w:tcPr>
          <w:p w14:paraId="2A03DB88" w14:textId="12C86A52" w:rsidR="004078F1" w:rsidRPr="00BC5820" w:rsidRDefault="004078F1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9320" w:type="dxa"/>
          </w:tcPr>
          <w:p w14:paraId="310268A7" w14:textId="5759BAD7" w:rsidR="00867EA7" w:rsidRPr="00BC5820" w:rsidRDefault="00F86A44" w:rsidP="00867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Обучающие</w:t>
            </w:r>
            <w:r w:rsidR="004D084B"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старших классов, студентов</w:t>
            </w:r>
          </w:p>
          <w:p w14:paraId="7109C9CB" w14:textId="71F57E9C" w:rsidR="004078F1" w:rsidRPr="00BC5820" w:rsidRDefault="004078F1" w:rsidP="00F01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76C1" w:rsidRPr="00BC5820" w14:paraId="36BC05E0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28FC88D" w14:textId="03816834" w:rsidR="004078F1" w:rsidRPr="00BC5820" w:rsidRDefault="004078F1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Ключевые направления</w:t>
            </w:r>
          </w:p>
        </w:tc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0DBA96" w14:textId="0DEE85EE" w:rsidR="004078F1" w:rsidRPr="00BC5820" w:rsidRDefault="004078F1" w:rsidP="008B4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proofErr w:type="spellStart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История#Роднойкрай#</w:t>
            </w:r>
            <w:r w:rsidR="00867EA7" w:rsidRPr="00BC5820">
              <w:rPr>
                <w:rFonts w:ascii="Times New Roman" w:hAnsi="Times New Roman" w:cs="Times New Roman"/>
                <w:sz w:val="28"/>
                <w:szCs w:val="28"/>
              </w:rPr>
              <w:t>Профориентация</w:t>
            </w:r>
            <w:proofErr w:type="spellEnd"/>
          </w:p>
        </w:tc>
      </w:tr>
      <w:tr w:rsidR="00F576C1" w:rsidRPr="00BC5820" w14:paraId="4BD596C0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BA6FDD" w14:textId="32EF71ED" w:rsidR="004078F1" w:rsidRPr="00BC5820" w:rsidRDefault="004078F1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Возможная интеграция в образовательные программы</w:t>
            </w:r>
          </w:p>
        </w:tc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622942" w14:textId="0FB8F7D0" w:rsidR="00D35856" w:rsidRPr="00BC5820" w:rsidRDefault="00D35856" w:rsidP="00D35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Программы воспитания/воспитательной работы</w:t>
            </w:r>
            <w:r w:rsidR="00EC54DF" w:rsidRPr="00BC58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15432"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Образовательные программы основного общего образования (предметные области по ФГОС), география физика, основы безопасности жизнедеятельности) в рамках внеурочной деятельности, Дополнительные общеобразовательные программы (туристско-краеведческая, техническая, естественно-научная </w:t>
            </w:r>
            <w:r w:rsidR="00415432" w:rsidRPr="00BC5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направленности), Программы предпрофессиональной подготовки, Программы воспитательной работы</w:t>
            </w:r>
          </w:p>
        </w:tc>
      </w:tr>
      <w:tr w:rsidR="00F576C1" w:rsidRPr="00BC5820" w14:paraId="3CB01BB1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C4E68F" w14:textId="7542822C" w:rsidR="004078F1" w:rsidRPr="00BC5820" w:rsidRDefault="004078F1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Доступность для детей с ОВЗ</w:t>
            </w:r>
          </w:p>
        </w:tc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CDAE9A" w14:textId="3D792B1B" w:rsidR="00D35856" w:rsidRPr="00BC5820" w:rsidRDefault="008B4B4B" w:rsidP="008B4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Не доступен </w:t>
            </w:r>
            <w:r w:rsidR="00415432" w:rsidRPr="00BC5820">
              <w:rPr>
                <w:rFonts w:ascii="Times New Roman" w:hAnsi="Times New Roman" w:cs="Times New Roman"/>
                <w:sz w:val="28"/>
                <w:szCs w:val="28"/>
              </w:rPr>
              <w:t>для детей с ОВЗ различных нозологий.</w:t>
            </w:r>
          </w:p>
        </w:tc>
      </w:tr>
      <w:tr w:rsidR="00F576C1" w:rsidRPr="00BC5820" w14:paraId="432E08C8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020757" w14:textId="6DD5CC16" w:rsidR="004078F1" w:rsidRPr="00BC5820" w:rsidRDefault="004078F1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Сезонность</w:t>
            </w:r>
          </w:p>
        </w:tc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E06276" w14:textId="3F1260C7" w:rsidR="004078F1" w:rsidRPr="00BC5820" w:rsidRDefault="00F86A44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Круглогодичный </w:t>
            </w:r>
            <w:r w:rsidR="00D35856" w:rsidRPr="00BC5820">
              <w:rPr>
                <w:rFonts w:ascii="Times New Roman" w:hAnsi="Times New Roman" w:cs="Times New Roman"/>
                <w:sz w:val="28"/>
                <w:szCs w:val="28"/>
              </w:rPr>
              <w:t>(по предварительной записи)</w:t>
            </w:r>
          </w:p>
        </w:tc>
      </w:tr>
      <w:tr w:rsidR="00F576C1" w:rsidRPr="00BC5820" w14:paraId="7E3AB841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CBA315" w14:textId="76D34040" w:rsidR="004078F1" w:rsidRPr="00BC5820" w:rsidRDefault="004078F1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Продолжительность маршрута</w:t>
            </w:r>
          </w:p>
        </w:tc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3C66A5" w14:textId="03E9A73E" w:rsidR="004078F1" w:rsidRPr="00BC5820" w:rsidRDefault="00DB3732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</w:tr>
      <w:tr w:rsidR="00F576C1" w:rsidRPr="00BC5820" w14:paraId="294AC86A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4A5EF3" w14:textId="2C8B7CA3" w:rsidR="004078F1" w:rsidRPr="00BC5820" w:rsidRDefault="004078F1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Населенные пункты маршрута и (или) ключевые объекты (точки) маршрута</w:t>
            </w:r>
          </w:p>
        </w:tc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D94002" w14:textId="3A15FA03" w:rsidR="00212FCC" w:rsidRPr="00BC5820" w:rsidRDefault="00302435" w:rsidP="00D0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B4B4B"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ООО "УРАЛПТБ" </w:t>
            </w:r>
            <w:r w:rsidR="00CD7982"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(г. </w:t>
            </w:r>
            <w:r w:rsidR="008B4B4B" w:rsidRPr="00BC5820">
              <w:rPr>
                <w:rFonts w:ascii="Times New Roman" w:hAnsi="Times New Roman" w:cs="Times New Roman"/>
                <w:sz w:val="28"/>
                <w:szCs w:val="28"/>
              </w:rPr>
              <w:t>Далматово</w:t>
            </w:r>
            <w:r w:rsidR="00CD7982" w:rsidRPr="00BC582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F29951F" w14:textId="2F9CD69B" w:rsidR="00212FCC" w:rsidRPr="00BC5820" w:rsidRDefault="00302435" w:rsidP="00845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B4B4B" w:rsidRPr="00BC5820">
              <w:rPr>
                <w:rFonts w:ascii="Times New Roman" w:hAnsi="Times New Roman" w:cs="Times New Roman"/>
                <w:sz w:val="28"/>
                <w:szCs w:val="28"/>
              </w:rPr>
              <w:t>ОАО "ЗАВОД СТАРТ"</w:t>
            </w:r>
            <w:r w:rsidR="00BC5820" w:rsidRPr="00BC5820">
              <w:rPr>
                <w:rFonts w:ascii="Times New Roman" w:hAnsi="Times New Roman" w:cs="Times New Roman"/>
                <w:sz w:val="28"/>
                <w:szCs w:val="28"/>
              </w:rPr>
              <w:t>(г. Далматово),</w:t>
            </w:r>
          </w:p>
        </w:tc>
      </w:tr>
      <w:tr w:rsidR="00F576C1" w:rsidRPr="00BC5820" w14:paraId="3895E9D2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B5BA36" w14:textId="62A2FCCF" w:rsidR="004078F1" w:rsidRPr="00BC5820" w:rsidRDefault="004078F1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Цели маршрута</w:t>
            </w:r>
          </w:p>
        </w:tc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B562A3" w14:textId="375FF8BB" w:rsidR="004078F1" w:rsidRPr="00BC5820" w:rsidRDefault="006372DF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377F4"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накомство школьников с предприятиями </w:t>
            </w:r>
            <w:r w:rsidR="00CD7982" w:rsidRPr="00BC5820">
              <w:rPr>
                <w:rFonts w:ascii="Times New Roman" w:hAnsi="Times New Roman" w:cs="Times New Roman"/>
                <w:sz w:val="28"/>
                <w:szCs w:val="28"/>
              </w:rPr>
              <w:t>Зауралья</w:t>
            </w:r>
            <w:r w:rsidR="009377F4"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с целью </w:t>
            </w:r>
            <w:r w:rsidR="00D103FD"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профориентации </w:t>
            </w:r>
          </w:p>
        </w:tc>
      </w:tr>
      <w:tr w:rsidR="00F576C1" w:rsidRPr="00BC5820" w14:paraId="225E94F2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3BEAFA" w14:textId="066DFE85" w:rsidR="004078F1" w:rsidRPr="00BC5820" w:rsidRDefault="004078F1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Образовательные задачи маршрута</w:t>
            </w:r>
          </w:p>
        </w:tc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EDA0E6" w14:textId="30427DFC" w:rsidR="00DB3732" w:rsidRPr="00BC5820" w:rsidRDefault="004D084B" w:rsidP="004D08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- подготовить учащихся к осознанному выбору профессии;</w:t>
            </w:r>
          </w:p>
          <w:p w14:paraId="63364EC6" w14:textId="69AA3A34" w:rsidR="002F0B69" w:rsidRPr="00BC5820" w:rsidRDefault="002F0B69" w:rsidP="002F0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- мотивировать школьников к саморазвитию, к выявлению собственных</w:t>
            </w:r>
          </w:p>
          <w:p w14:paraId="04332EE6" w14:textId="3578FD00" w:rsidR="00CD7982" w:rsidRPr="00BC5820" w:rsidRDefault="002F0B69" w:rsidP="002F0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качеств, необходимых для овладения той или иной профессией;</w:t>
            </w:r>
          </w:p>
          <w:p w14:paraId="3CB261CC" w14:textId="644D9132" w:rsidR="004D084B" w:rsidRPr="00BC5820" w:rsidRDefault="002F0B69" w:rsidP="00CD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- сформировать </w:t>
            </w:r>
            <w:r w:rsidR="00CD7982" w:rsidRPr="00BC5820">
              <w:rPr>
                <w:rFonts w:ascii="Times New Roman" w:hAnsi="Times New Roman" w:cs="Times New Roman"/>
                <w:sz w:val="28"/>
                <w:szCs w:val="28"/>
              </w:rPr>
              <w:t>позитивное отношение к ценностям рабочих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7982" w:rsidRPr="00BC5820">
              <w:rPr>
                <w:rFonts w:ascii="Times New Roman" w:hAnsi="Times New Roman" w:cs="Times New Roman"/>
                <w:sz w:val="28"/>
                <w:szCs w:val="28"/>
              </w:rPr>
              <w:t>профессий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576C1" w:rsidRPr="00BC5820" w14:paraId="670ACF44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638422" w14:textId="296140F1" w:rsidR="004078F1" w:rsidRPr="00BC5820" w:rsidRDefault="004078F1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Программа маршрута</w:t>
            </w:r>
          </w:p>
        </w:tc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AD089D" w14:textId="5FB52286" w:rsidR="00F576C1" w:rsidRPr="00BC5820" w:rsidRDefault="00867EA7" w:rsidP="00867E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CD7982" w:rsidRPr="00BC5820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 w:rsidRPr="00BC58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кскурсия завод </w:t>
            </w:r>
            <w:r w:rsidR="00295F87" w:rsidRPr="00BC58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"УРАЛПТБ" </w:t>
            </w:r>
            <w:r w:rsidRPr="00BC58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(г. </w:t>
            </w:r>
            <w:r w:rsidR="00295F87" w:rsidRPr="00BC5820">
              <w:rPr>
                <w:rFonts w:ascii="Times New Roman" w:hAnsi="Times New Roman" w:cs="Times New Roman"/>
                <w:b/>
                <w:sz w:val="28"/>
                <w:szCs w:val="28"/>
              </w:rPr>
              <w:t>Далматово</w:t>
            </w:r>
            <w:r w:rsidRPr="00BC582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F576C1" w:rsidRPr="00BC582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2DBC06BD" w14:textId="59D972DF" w:rsidR="00295F87" w:rsidRPr="00BC5820" w:rsidRDefault="00295F87" w:rsidP="00867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ООО "УРАЛПТБ</w:t>
            </w:r>
            <w:r w:rsidR="00C65A0F" w:rsidRPr="00BC5820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г. Далматово) </w:t>
            </w:r>
            <w:r w:rsidR="00F576C1"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B6DD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омпания специализируется на производстве резинотехнических изделий (РТИ), резинометаллических изделий (</w:t>
            </w:r>
            <w:proofErr w:type="spellStart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сайлентблоков</w:t>
            </w:r>
            <w:proofErr w:type="spellEnd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, шарниров резинометаллических, </w:t>
            </w:r>
            <w:r w:rsidR="00C65A0F" w:rsidRPr="00BC5820">
              <w:rPr>
                <w:rFonts w:ascii="Times New Roman" w:hAnsi="Times New Roman" w:cs="Times New Roman"/>
                <w:sz w:val="28"/>
                <w:szCs w:val="28"/>
              </w:rPr>
              <w:t>опор, подушек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, манжет и т.п.). Изделий из полиуретана и </w:t>
            </w:r>
            <w:proofErr w:type="spellStart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пеноуретана</w:t>
            </w:r>
            <w:proofErr w:type="spellEnd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154F192A" w14:textId="7FCA06E5" w:rsidR="00295F87" w:rsidRPr="00BC5820" w:rsidRDefault="00295F87" w:rsidP="00295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b/>
                <w:sz w:val="28"/>
                <w:szCs w:val="28"/>
              </w:rPr>
              <w:t>Собственное гальваническое производство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5A0F" w:rsidRPr="00BC5820">
              <w:rPr>
                <w:rFonts w:ascii="Times New Roman" w:hAnsi="Times New Roman" w:cs="Times New Roman"/>
                <w:sz w:val="28"/>
                <w:szCs w:val="28"/>
              </w:rPr>
              <w:t>позволяет нанести</w:t>
            </w: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покрытие цинка на любую металлическую деталь как собственного </w:t>
            </w:r>
            <w:proofErr w:type="gramStart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  <w:proofErr w:type="gramEnd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так и на детали заказчика.</w:t>
            </w:r>
          </w:p>
          <w:p w14:paraId="7151EC5F" w14:textId="168518FB" w:rsidR="00295F87" w:rsidRPr="00BC5820" w:rsidRDefault="00295F87" w:rsidP="00295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Мы гарантируем отсутствия ржавчины на деталях от 6 месяцев  до 3 лет (в зависимости от примененного покрытия).</w:t>
            </w:r>
          </w:p>
          <w:p w14:paraId="0B17896F" w14:textId="2A0CDD7E" w:rsidR="00F576C1" w:rsidRPr="00BC5820" w:rsidRDefault="00867EA7" w:rsidP="00F576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95F87" w:rsidRPr="00BC5820">
              <w:rPr>
                <w:rFonts w:ascii="Times New Roman" w:hAnsi="Times New Roman" w:cs="Times New Roman"/>
                <w:b/>
                <w:sz w:val="28"/>
                <w:szCs w:val="28"/>
              </w:rPr>
              <w:t>ОАО «Завод Старт» (г. Далматово)</w:t>
            </w:r>
            <w:r w:rsidR="00F576C1" w:rsidRPr="00BC58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14:paraId="4B173237" w14:textId="77777777" w:rsidR="00295F87" w:rsidRPr="00BC5820" w:rsidRDefault="00295F87" w:rsidP="00295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Компания «Завод Старт» - производитель </w:t>
            </w:r>
            <w:proofErr w:type="spellStart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автоспецтехники</w:t>
            </w:r>
            <w:proofErr w:type="spellEnd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с огромным опытом: более 75 лет поставляем технику российским предприятиям и в страны ближнего и дальнего зарубежья.</w:t>
            </w:r>
          </w:p>
          <w:p w14:paraId="53EE3561" w14:textId="77777777" w:rsidR="00295F87" w:rsidRPr="00BC5820" w:rsidRDefault="00295F87" w:rsidP="0029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82BC6D" w14:textId="77777777" w:rsidR="00295F87" w:rsidRPr="00BC5820" w:rsidRDefault="00295F87" w:rsidP="00295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Сегодня ключевыми производственными направлениями предприятия являются:</w:t>
            </w:r>
          </w:p>
          <w:p w14:paraId="56839AE8" w14:textId="284217C5" w:rsidR="00295F87" w:rsidRPr="00BC5820" w:rsidRDefault="00295F87" w:rsidP="00295F8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Автоцистерны, прицеп-цистерны и полуприцеп-цистерны для перевозки пищевых жидкостей;</w:t>
            </w:r>
          </w:p>
          <w:p w14:paraId="11DA931F" w14:textId="0A9699F7" w:rsidR="00295F87" w:rsidRPr="00BC5820" w:rsidRDefault="00295F87" w:rsidP="00295F8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Резервуары для производства кисломолочных продуктов, а также емкости для хранения охлажденного молока;</w:t>
            </w:r>
          </w:p>
          <w:p w14:paraId="5042CF0E" w14:textId="77777777" w:rsidR="00212FCC" w:rsidRPr="00BC5820" w:rsidRDefault="00295F87" w:rsidP="00295F8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Коммунальные и нефтепромысловые автоцистерны.</w:t>
            </w:r>
          </w:p>
          <w:p w14:paraId="00D0D868" w14:textId="6D21ADCC" w:rsidR="00295F87" w:rsidRPr="00BC5820" w:rsidRDefault="00295F87" w:rsidP="00295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Собственное конструкторское бюро позволяет нам разрабатывать проекты индивидуально под заказчика, а высококачественное сырье, прошедшее контроль в аккредитованной государством лаборатории, обеспечивает длительный срок эксплуатации техники.</w:t>
            </w:r>
          </w:p>
        </w:tc>
      </w:tr>
      <w:tr w:rsidR="00F576C1" w:rsidRPr="00BC5820" w14:paraId="2977DBC5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73FF24" w14:textId="4BF2F2BA" w:rsidR="004078F1" w:rsidRPr="00BC5820" w:rsidRDefault="00990ACA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Карта маршрута</w:t>
            </w:r>
          </w:p>
        </w:tc>
        <w:bookmarkStart w:id="0" w:name="_GoBack"/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0FD553" w14:textId="3AB328C6" w:rsidR="004078F1" w:rsidRPr="00BC5820" w:rsidRDefault="00160892" w:rsidP="00160892">
            <w:pPr>
              <w:ind w:left="-87"/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object w:dxaOrig="11508" w:dyaOrig="8196" w14:anchorId="064597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362.25pt;height:258pt" o:ole="">
                  <v:imagedata r:id="rId6" o:title=""/>
                </v:shape>
                <o:OLEObject Type="Embed" ProgID="PBrush" ShapeID="_x0000_i1032" DrawAspect="Content" ObjectID="_1772540080" r:id="rId7"/>
              </w:object>
            </w:r>
            <w:bookmarkEnd w:id="0"/>
          </w:p>
        </w:tc>
      </w:tr>
      <w:tr w:rsidR="00F576C1" w:rsidRPr="00BC5820" w14:paraId="206825A3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3AF406" w14:textId="3E4F3040" w:rsidR="004078F1" w:rsidRPr="00BC5820" w:rsidRDefault="00990ACA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</w:tc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AE4741" w14:textId="77777777" w:rsidR="00160892" w:rsidRPr="00BC5820" w:rsidRDefault="00160892" w:rsidP="00160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Ссылки на предприятия:</w:t>
            </w:r>
          </w:p>
          <w:p w14:paraId="63F061DA" w14:textId="77777777" w:rsidR="00160892" w:rsidRPr="00BC5820" w:rsidRDefault="00160892" w:rsidP="00160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- ООО "УРАЛПТБ"  (г. Далматово), </w:t>
            </w:r>
            <w:hyperlink r:id="rId8" w:history="1">
              <w:r w:rsidRPr="00BC58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https://uralptb.ru/</w:t>
              </w:r>
            </w:hyperlink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CB03EDB" w14:textId="17E6CEDA" w:rsidR="004078F1" w:rsidRPr="00BC5820" w:rsidRDefault="00160892" w:rsidP="00160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- ОАО "Завод Старт</w:t>
            </w:r>
            <w:proofErr w:type="gramStart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"  (</w:t>
            </w:r>
            <w:proofErr w:type="gramEnd"/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г. Далматово), </w:t>
            </w:r>
            <w:hyperlink r:id="rId9" w:history="1">
              <w:r w:rsidRPr="00BC58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https://vk.com/zavod_start</w:t>
              </w:r>
            </w:hyperlink>
          </w:p>
        </w:tc>
      </w:tr>
      <w:tr w:rsidR="00F576C1" w:rsidRPr="00BC5820" w14:paraId="39D3EAB3" w14:textId="77777777" w:rsidTr="00160892">
        <w:trPr>
          <w:gridAfter w:val="1"/>
          <w:wAfter w:w="10" w:type="dxa"/>
        </w:trPr>
        <w:tc>
          <w:tcPr>
            <w:tcW w:w="5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D80233" w14:textId="22D7A6DB" w:rsidR="00990ACA" w:rsidRPr="00BC5820" w:rsidRDefault="00990ACA" w:rsidP="00407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>Дополнительные условия</w:t>
            </w:r>
          </w:p>
        </w:tc>
        <w:tc>
          <w:tcPr>
            <w:tcW w:w="9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D90CFB" w14:textId="794C38D8" w:rsidR="00302435" w:rsidRPr="00BC5820" w:rsidRDefault="00FB6EFA" w:rsidP="0030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8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0892">
              <w:rPr>
                <w:rFonts w:ascii="Times New Roman" w:hAnsi="Times New Roman" w:cs="Times New Roman"/>
                <w:sz w:val="28"/>
                <w:szCs w:val="28"/>
              </w:rPr>
              <w:t>Необходимо согласование с предприятиями</w:t>
            </w:r>
          </w:p>
        </w:tc>
      </w:tr>
    </w:tbl>
    <w:p w14:paraId="2D185227" w14:textId="77777777" w:rsidR="00EC22BD" w:rsidRPr="00BC5820" w:rsidRDefault="00EC22BD" w:rsidP="009254B0">
      <w:pPr>
        <w:rPr>
          <w:rFonts w:ascii="Times New Roman" w:hAnsi="Times New Roman" w:cs="Times New Roman"/>
          <w:sz w:val="28"/>
          <w:szCs w:val="28"/>
        </w:rPr>
      </w:pPr>
    </w:p>
    <w:sectPr w:rsidR="00EC22BD" w:rsidRPr="00BC5820" w:rsidSect="0016089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A3C63"/>
    <w:multiLevelType w:val="hybridMultilevel"/>
    <w:tmpl w:val="EAAA0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1FEE"/>
    <w:rsid w:val="00051FEE"/>
    <w:rsid w:val="000B7124"/>
    <w:rsid w:val="000F072B"/>
    <w:rsid w:val="00160892"/>
    <w:rsid w:val="001817A1"/>
    <w:rsid w:val="00212FCC"/>
    <w:rsid w:val="00295F87"/>
    <w:rsid w:val="002B5088"/>
    <w:rsid w:val="002F0B69"/>
    <w:rsid w:val="00302435"/>
    <w:rsid w:val="004078F1"/>
    <w:rsid w:val="00415432"/>
    <w:rsid w:val="004C0260"/>
    <w:rsid w:val="004D084B"/>
    <w:rsid w:val="006372DF"/>
    <w:rsid w:val="006A47C9"/>
    <w:rsid w:val="006D6F5B"/>
    <w:rsid w:val="00741EE7"/>
    <w:rsid w:val="00845067"/>
    <w:rsid w:val="0084543A"/>
    <w:rsid w:val="00867EA7"/>
    <w:rsid w:val="008B4B4B"/>
    <w:rsid w:val="0090363E"/>
    <w:rsid w:val="009254B0"/>
    <w:rsid w:val="009377F4"/>
    <w:rsid w:val="0096743B"/>
    <w:rsid w:val="00990ACA"/>
    <w:rsid w:val="00B6692A"/>
    <w:rsid w:val="00BB473D"/>
    <w:rsid w:val="00BC5820"/>
    <w:rsid w:val="00C65A0F"/>
    <w:rsid w:val="00CA5200"/>
    <w:rsid w:val="00CB6DD7"/>
    <w:rsid w:val="00CD7982"/>
    <w:rsid w:val="00D04FA8"/>
    <w:rsid w:val="00D103FD"/>
    <w:rsid w:val="00D34C4A"/>
    <w:rsid w:val="00D35856"/>
    <w:rsid w:val="00DB3732"/>
    <w:rsid w:val="00E41D4A"/>
    <w:rsid w:val="00EC22BD"/>
    <w:rsid w:val="00EC54DF"/>
    <w:rsid w:val="00F016EA"/>
    <w:rsid w:val="00F03BC9"/>
    <w:rsid w:val="00F576C1"/>
    <w:rsid w:val="00F72355"/>
    <w:rsid w:val="00F86A44"/>
    <w:rsid w:val="00FB6EFA"/>
    <w:rsid w:val="00FE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50D1D"/>
  <w15:docId w15:val="{B06F0C71-BA36-4CD6-8006-1D53285C6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5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7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016E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016E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F0B69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1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817A1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295F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2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lptb.ru/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zavod_star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ГАНОУ КО ЦРСК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Архипова</dc:creator>
  <cp:lastModifiedBy>Елена Нестерова</cp:lastModifiedBy>
  <cp:revision>5</cp:revision>
  <cp:lastPrinted>2024-02-21T04:24:00Z</cp:lastPrinted>
  <dcterms:created xsi:type="dcterms:W3CDTF">2024-02-29T06:36:00Z</dcterms:created>
  <dcterms:modified xsi:type="dcterms:W3CDTF">2024-03-21T10:28:00Z</dcterms:modified>
</cp:coreProperties>
</file>