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:rsidR="00677678" w:rsidRDefault="006776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Федеральное   государственное бюджетное образовательное учреждение дополнительного образования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«Федеральный центр дополнительного образования и организации отдыха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и оздоровления детей»</w:t>
      </w:r>
    </w:p>
    <w:p w:rsidR="00677678" w:rsidRDefault="006776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tbl>
      <w:tblPr>
        <w:tblStyle w:val="a5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2"/>
        <w:gridCol w:w="653"/>
        <w:gridCol w:w="4381"/>
      </w:tblGrid>
      <w:tr w:rsidR="00677678">
        <w:trPr>
          <w:trHeight w:val="2596"/>
        </w:trPr>
        <w:tc>
          <w:tcPr>
            <w:tcW w:w="4322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Педагогического совета</w:t>
            </w: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«___»_________ 2023 г.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53" w:type="dxa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381" w:type="dxa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УТВЕРЖДАЮ</w:t>
            </w: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     Директор ФГБОУ ДО ФЦДО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И.В. Козин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«___»___________ 2023 г.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677678" w:rsidRDefault="006776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77678" w:rsidRDefault="006776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36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</w:t>
      </w:r>
      <w:r w:rsidR="004D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ОБЩЕОБРАЗОВАВТЕЛЬНАЯ ПРОГРАММА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36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АЗБУКА ТУРИЗМА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Направленность: туристско-краеведческая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освоения: начальный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обучающихся – 3 периода: 7-11 лет; 12-14 лет; 15-18 лет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реализации: 16 часов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Давыдова Галина Олеговна,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начальника отдела туристско-краеведческой деятельности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 Илья Игоревич,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методист отдела организационно-методического сопровождения регионов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Цымбал Елена Владимировна,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организационно-методического сопровождения регионов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Москва, 2023 г.</w:t>
      </w:r>
    </w:p>
    <w:p w:rsidR="00447379" w:rsidRDefault="00DD553C" w:rsidP="00447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br w:type="page"/>
      </w:r>
    </w:p>
    <w:p w:rsidR="00447379" w:rsidRDefault="00447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программы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основных характеристик ДООП. Пояснительная 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аписка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модуля обучающихся 7-11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……………...7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обучающихся 7-11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………………7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модуля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12-15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…………...11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обучающихся 12-15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………....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....................11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модуля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16-18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…………...14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16-18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……………15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………………………………...17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проведению общелагерного дела «День туризма» для разных категорий детей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………………………………….17</w:t>
      </w:r>
    </w:p>
    <w:p w:rsidR="00032BF8" w:rsidRDefault="00032BF8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F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………………………………………19</w:t>
      </w:r>
    </w:p>
    <w:p w:rsidR="00032BF8" w:rsidRDefault="00032BF8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F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для детей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…………………………………………...20</w:t>
      </w:r>
    </w:p>
    <w:p w:rsidR="00032BF8" w:rsidRDefault="00032BF8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……………………………………………………………..21</w:t>
      </w:r>
    </w:p>
    <w:p w:rsidR="00032BF8" w:rsidRDefault="00032BF8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F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Рекомендуемый перечень личного туристского снаряжения учащегос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я………………………………………………………………………...22</w:t>
      </w:r>
    </w:p>
    <w:p w:rsidR="0057567D" w:rsidRPr="0057567D" w:rsidRDefault="002F3961" w:rsidP="001114B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информация об источниках для подготовки к занятию</w:t>
      </w:r>
      <w:r w:rsidR="0057567D" w:rsidRP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……...23</w:t>
      </w:r>
    </w:p>
    <w:p w:rsidR="0057567D" w:rsidRDefault="00575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7567D" w:rsidSect="006A4A00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Концепция программы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Современное определение детского лагеря как организации отдыха и</w:t>
      </w:r>
      <w:r w:rsidR="006A0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детей и подростков объединяет многообразие различных форм дополнительного образования детей в сфере летнего отдыха. Оздоровительно-образовательная деятельность признается основой функционирования этих организаций, а ее специфика определяется направленностью на формирование личностных компетенций.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Каникулярный отдых –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Современные концепции организации летнего отдыха и оздоровления детей и подростков рассматривают детский отдых в летних оздоровительных лагерях не как особую педагогическую систему или методику, а как неотъемлемую составляющую всей жизнедеятельности ребенка, где гармонично сочетаются духовно-эстетические, рационально-познавательные, идейно-нравственные начала. Это освоение жизни ребенком самым непосредственным, естественным образом. В лагере создаются благоприятные возможности для привлечения всех воспитанников к</w:t>
      </w:r>
      <w:r w:rsidR="006A0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занятиям физической культурой и спортом, туризмом, природоохранной работе, для расширения и углубления знаний об окружающем мире, развития творческих способностей детей, организации общественно полезного труда.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Туристско-краеведческая деятельность даёт широкие возможности для естественной социализации детей в условиях временного детского коллектива через освоение социальных ролей в туристском мероприятии, а</w:t>
      </w:r>
      <w:r w:rsidR="006A0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через ситуацию успеха при демонстрации умений и знаний, полученных при освоении дополнительной общеразвивающей программы.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Актуальность туристско-краеведческих программ для смен летних загородных лагерей обусловлена необходимостью всестороннего и</w:t>
      </w:r>
      <w:r w:rsidR="006A0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гармоничного развития личности в условиях непосредственного изучения окружающего мира и укрепление уверенного поведения в нем через практическую деятельность. Туристский и краеведческий подходы при этом обеспечивают максимальное сочетание физического, умственного, нравственного воспитания в прикладной деятельности.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Концепция программы выражается в вовлечении всех детей, находящихся в лагере, в получение туристских знаний и умений, а также создание ситуации приобщения к туристско-краеведческому сообществу через единый праздник – День туризма, имеющий разные форматы для отдельных возрастных периодов.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Принципы реализации программы: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возрастная периодизация и подбор методов и приёмов туристско-краеведческой деятельности с учетом ведущих видов деятельности;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практикоориентированность;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доступность для детей с разным уровнем туристско-краеведческих знаний и умений;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организация туристско-краеведческой деятельности на пространстве лагеря с учетом его особенностей и специфики.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Модель организации туристско-краеведческой деятельности в лагере:</w:t>
      </w:r>
    </w:p>
    <w:p w:rsidR="006A0417" w:rsidRDefault="006A0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2518"/>
      </w:tblGrid>
      <w:tr w:rsidR="00677678" w:rsidTr="004A6707">
        <w:tc>
          <w:tcPr>
            <w:tcW w:w="1526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552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Сквозные темы: программа предусматривает начало занятий туризмом в любом возрасте</w:t>
            </w:r>
          </w:p>
        </w:tc>
        <w:tc>
          <w:tcPr>
            <w:tcW w:w="251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Общелагерное мероприятие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туризма»</w:t>
            </w:r>
          </w:p>
        </w:tc>
      </w:tr>
      <w:tr w:rsidR="00677678" w:rsidTr="004A6707">
        <w:tc>
          <w:tcPr>
            <w:tcW w:w="1526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7-11 лет</w:t>
            </w:r>
          </w:p>
        </w:tc>
        <w:tc>
          <w:tcPr>
            <w:tcW w:w="552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форма занятий по туризму, ориентированию, краеведению вокруг места размещения.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игра на местности</w:t>
            </w:r>
          </w:p>
        </w:tc>
      </w:tr>
      <w:tr w:rsidR="00677678" w:rsidTr="004A6707">
        <w:tc>
          <w:tcPr>
            <w:tcW w:w="1526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12-14 лет</w:t>
            </w:r>
          </w:p>
        </w:tc>
        <w:tc>
          <w:tcPr>
            <w:tcW w:w="552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туризму, ориентированию, краеведению на территории лагеря.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слёт-соревнование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Tr="004A6707">
        <w:tc>
          <w:tcPr>
            <w:tcW w:w="1526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15-18 лет</w:t>
            </w:r>
          </w:p>
        </w:tc>
        <w:tc>
          <w:tcPr>
            <w:tcW w:w="552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походу как комплексному педагогическому событию. Движение по маршруту, предусматривающему ориентирование на местности, обустройство полевого туристского привала и выполнение краеведческих заданий.</w:t>
            </w:r>
          </w:p>
        </w:tc>
        <w:tc>
          <w:tcPr>
            <w:tcW w:w="251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поход (однодневный)</w:t>
            </w:r>
          </w:p>
        </w:tc>
      </w:tr>
    </w:tbl>
    <w:p w:rsidR="006A0417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77678" w:rsidRDefault="00DD553C" w:rsidP="006A0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составления образовательной и практической туристской программы лагерю предлагается провести самообследование возможностей для организации туристско-краеведческой деятельности по следующим пунктам:</w:t>
      </w:r>
    </w:p>
    <w:p w:rsidR="006A0417" w:rsidRDefault="006A0417" w:rsidP="006A0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154"/>
        <w:gridCol w:w="709"/>
        <w:gridCol w:w="782"/>
        <w:gridCol w:w="4321"/>
      </w:tblGrid>
      <w:tr w:rsidR="00677678" w:rsidTr="004A6707">
        <w:trPr>
          <w:tblHeader/>
        </w:trPr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709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82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на территории лагеря достопримечательности (природного, культурного, исторического объекта)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 объект может быть использован для включения в обучающие и практические занятия: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 ориентированию: поиск объекта;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по краеведению: 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объекта, проведение экскурсий;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 туризму: включение в маршрут похода для посещения или преодоления как препятствия.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 местности лагеря для спортивного ориентирования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для обучения ориентированию на местности (в т.ч. спортивному) и проведения игр и соревнований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на территории лагеря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Включается в программу для проведения краеведческих занятий, проектов, конкурсов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Специализированные площадки: скалодром, велодром, водоём, бассейн и т.п.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организации занятий по отработке туристской техники по разным видам туризма и для проведения соревнований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полигон (ТуроДром)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Открытая площадка, оборудованная местами для: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разжигания костров с возможностью приготовления пищи (кипячения воды и т.п.);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установки палаток.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4" w:type="dxa"/>
          </w:tcPr>
          <w:p w:rsidR="00677678" w:rsidRDefault="00DD553C" w:rsidP="004A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непосредственной близости к лагерю природной территории: вершины, парка, пещеры, водоема, скалы, урочища, тропы и т.п.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для составления туристских маршрутов для проведения туристских прогулок, однодневных походов, экскурсий, предусматривающих ориентирование на местности, обустройство полевого туристского привала и выполнение краеведческих заданий.</w:t>
            </w:r>
          </w:p>
        </w:tc>
      </w:tr>
      <w:tr w:rsidR="00677678" w:rsidTr="00685ED9">
        <w:trPr>
          <w:trHeight w:val="2205"/>
        </w:trPr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4" w:type="dxa"/>
          </w:tcPr>
          <w:p w:rsidR="00677678" w:rsidRDefault="00DD553C" w:rsidP="004A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туристской инструкторской подготовки у вожатского и педагогического персонала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отсутствии туристской подготовки или необходимости повышения квалификации и профессионального мастерства возможна курсовая подготовка по программам ФГБОУ ДО ФЦДО </w:t>
            </w:r>
          </w:p>
          <w:p w:rsidR="00677678" w:rsidRDefault="00DD553C" w:rsidP="00685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942975" cy="1000125"/>
                  <wp:effectExtent l="0" t="0" r="9525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туристского снаряжения, оборудования и инвентаря, достаточного для реализации программы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со списком минимального количества из расчета на группу в 15 человек (приложение 1)</w:t>
            </w: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результатам самообследования руководством лагеря принимается решение о реализации программы или её частей (отдельных тем, мероприятий, модулей).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Комплекс основных характеристик ДООП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Федеральным законом Российской Ф</w:t>
      </w:r>
      <w:r w:rsidR="004A6707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 от 29 декабря2012 г.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 «Об образовании в Российской Федерации»; 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Постановлением Главного государственного санитарного врача Российской Федерации от 28 сентября 2020 г. «Об утверждении санитарных правил СП 2.4.3648-20 «Санитарно-эпидемиологические требования к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воспитания, обучения, отдыха и оздоровления детей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молодежи»;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 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27 июля 2022 г. № 629; 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совместным приказом Минпросвещения России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Минэкономразвития России от 19 декабря 2019 г. № 702/811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прохождение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организациями, осуществляющими образовательную деятельность,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 отдыха детей и их оздоровления, и к порядку уведомления уполномоченных органов государственной власти о месте, сроках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длительности проведения таких мероприятий»;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Концепцией развития дополнительного образования детей до 2030 года (утверждена распоряжением Правительства РФ от 31 марта 2022 г. №</w:t>
      </w:r>
      <w:r w:rsidR="004D2E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678-р).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программы: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и подростков в туристско-краеведческую деятельность через активизацию познавательного интереса в условиях неформальной образовательной среды и практические занятия в активных формах туризма, ориентирования, краеведческих исследований.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познавательного интереса воспитанников к туристско-краеведческой деятельности.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научить приёмам туристской деятельности, ориентированию на местности, краеведческим исследованиям в соответствии с возрастными особенностями;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способствовать развитию физических навыков, двигательной активности, самоконтролю при занятиях туристско-краеведческой деятельностью.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познакомить туристско-краеведческими возможностями местоположения лагеря;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актуализировать межпредметные знания по экологии, природоведению, историческому краеведению;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сформировать ценность здорового образа жизни.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создать условия для коллективной коммуникации;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обеспечить возможность командной и проектной деятельности;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актуализировать личностные ценности и гражданскую идентичность в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туристско-краеведческой деятельности.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обучении используется групповая и индивидуальная форма деятельности.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период смены в детском оздоровительном лагере (2 – 3-х недельная смена).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Ожидаемые результаты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Предметные: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первоначальные знания о туристском снаряжении;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возможность научиться определять стороны горизонта с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компаса;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 с основными краеведческими фактами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разовьют физическую и двигательную активность.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Метапредметные: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научатся взаимодействовать с другими воспитанниками; 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бережно относиться к окружающей среде.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57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</w:t>
      </w:r>
    </w:p>
    <w:p w:rsidR="00677678" w:rsidRDefault="00DD5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разовьют внимание, память и наблюдательность;</w:t>
      </w:r>
    </w:p>
    <w:p w:rsidR="00677678" w:rsidRDefault="00DD5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работать в команде.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трёх модулей, каждый из которых включает однородные темы, но рассчитан на разный возраст обучающихся и, таким образом, различается по сложности и объему изучаемого материала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занятий.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освоения дополнительной общеобразовательной программы в ходе общелагерного мероприятия «День туризма» разновозрастные команды участвуют в разных формах туристской деятельности: игра, соревнование, поход.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E0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 и приложениях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приведены материалы занятий, разработки заданий для игр и сценарии мероприятий, рекомендуемые к</w:t>
      </w:r>
      <w:r w:rsidR="003B10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использованию при реализации программы.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Модуль 1. Возраст обучающихся 7-11 лет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модуля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2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2367"/>
        <w:gridCol w:w="1005"/>
        <w:gridCol w:w="1492"/>
        <w:gridCol w:w="1492"/>
        <w:gridCol w:w="2350"/>
      </w:tblGrid>
      <w:tr w:rsidR="00677678">
        <w:trPr>
          <w:cantSplit/>
          <w:trHeight w:val="5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Часовая нагрузка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аттестации/ контроль</w:t>
            </w:r>
          </w:p>
        </w:tc>
      </w:tr>
      <w:tr w:rsidR="00677678">
        <w:trPr>
          <w:cantSplit/>
          <w:trHeight w:val="511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туризм, техника безопасности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Туристское снаряжение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ориентироваться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элементами топографии и ориентирования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обязанности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«Туристские должности в походе»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туризма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Игра-эстафета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привал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краеведения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«Знатоки родного края»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туризма»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общелагерное мероприятие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программы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Введение в туризм.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 по технике безопасности. Кто такие туристы? Туризм и его разновидности. Правила поведения юных туристов.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туриста, оказание первой помощи при ранениях.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Игра-путешествие «Люблю и славлю край родной». Подвижные игры с элементами туристской деятельности. Конкурс рисунков «Бережней к себе!».</w:t>
      </w:r>
    </w:p>
    <w:p w:rsidR="001B4ED7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Источник для подготовки к  занятию:</w:t>
      </w:r>
      <w:r w:rsidR="001B4ED7" w:rsidRPr="001B4ED7">
        <w:t xml:space="preserve"> </w:t>
      </w:r>
    </w:p>
    <w:p w:rsidR="004A6707" w:rsidRDefault="001B4ED7" w:rsidP="002E36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4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походов. Основные виды туризма </w:t>
      </w:r>
      <w:bookmarkStart w:id="1" w:name="_gjdgxs" w:colFirst="0" w:colLast="0"/>
      <w:bookmarkEnd w:id="1"/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https://clck.ru/34KAYC</w:t>
      </w:r>
    </w:p>
    <w:p w:rsidR="002E36D7" w:rsidRDefault="002E36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Туристское снаряжение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туристским снаряжением: личное снаряжение – рюкзак, спальник; групповое снаряжение туриста – палатка, котелок, веревка.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занятия по использованию туристского снаряжения. Сборка рюкзака. Установка палатки.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 для подготовки к занятию:</w:t>
      </w:r>
    </w:p>
    <w:p w:rsidR="00677678" w:rsidRDefault="005A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9F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снаряжение в походе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https://clck.ru/34K4Fp</w:t>
      </w:r>
    </w:p>
    <w:p w:rsidR="00677678" w:rsidRDefault="005A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9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Палатки. Обзор самых популярных моделей. Постановка и сборка палаток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https://clck.ru/34K4G3</w:t>
      </w:r>
    </w:p>
    <w:p w:rsidR="00677678" w:rsidRDefault="007C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Личное и групповое туристское снаряжение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https://clck.ru/TMEE5</w:t>
      </w:r>
    </w:p>
    <w:p w:rsidR="002E36D7" w:rsidRDefault="007C3066" w:rsidP="007C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C3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Личное и групповое снаряжение для ПВД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2E36D7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https://clck.ru/34KAbR</w:t>
        </w:r>
      </w:hyperlink>
    </w:p>
    <w:p w:rsidR="00CD465B" w:rsidRDefault="007C3066" w:rsidP="007C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06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и групповое туристское снаряжение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https://clck.ru/34KAcG</w:t>
      </w:r>
    </w:p>
    <w:p w:rsidR="00677678" w:rsidRDefault="007C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0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необходимого снаряжения для туристического похода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https://clck.ru/34KAcw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Учимся ориентироваться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 и карта. Знакомство с компасом, определение сторон света. Что такое горизонт. Условные знаки спортивных карт. Определение простейших условных знаков.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Ориентирование на листе бумаги. Знакомство с планом групповой комнаты, спортивного зала, детского сада. Знакомство с</w:t>
      </w:r>
      <w:r w:rsidR="008017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условными знаками. Игры на внимание. Рисуем с помощью условных знаков. Работа с компасом и картой. Игры-соревнования с элементами спортивного ориентирования. Туристская прогулка с компасом и картой (планом) местности. Определение сторон горизонта, соотнесение ориентиров на карте (плане) и местности.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 для подготовки к занятию:</w:t>
      </w:r>
    </w:p>
    <w:p w:rsidR="00677678" w:rsidRDefault="00514D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Топография. Местность и рельеф.</w:t>
      </w:r>
      <w:r w:rsidRPr="00514DF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8108F5" w:rsidRPr="008108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https://clck.ru/34KAdc</w:t>
      </w:r>
    </w:p>
    <w:p w:rsidR="008108F5" w:rsidRDefault="00810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Топография и ориентирование </w:t>
      </w:r>
      <w:hyperlink r:id="rId12" w:history="1"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https://clck.ru/34KAe6</w:t>
        </w:r>
      </w:hyperlink>
    </w:p>
    <w:p w:rsidR="008108F5" w:rsidRDefault="00514D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514DF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рты для походов </w:t>
      </w:r>
      <w:hyperlink r:id="rId13" w:history="1">
        <w:r w:rsidR="008108F5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https://clck.ru/34KAfA</w:t>
        </w:r>
      </w:hyperlink>
    </w:p>
    <w:p w:rsidR="00677678" w:rsidRDefault="00514D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F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рты для походов </w:t>
      </w:r>
      <w:hyperlink r:id="rId14">
        <w:r w:rsidR="00DD55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https://shuriktravel.ru/maps/</w:t>
        </w:r>
      </w:hyperlink>
    </w:p>
    <w:p w:rsidR="004D2E39" w:rsidRDefault="00514DF7" w:rsidP="00810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F7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Топографическая 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8F5" w:rsidRPr="008108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https://clck.ru/34KAfx</w:t>
      </w:r>
    </w:p>
    <w:p w:rsidR="004D2E39" w:rsidRDefault="004D2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E39" w:rsidRDefault="00DD553C" w:rsidP="004D2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Туристские обязанности</w:t>
      </w:r>
    </w:p>
    <w:p w:rsidR="00677678" w:rsidRDefault="00DD553C" w:rsidP="004D2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туристских обязанностях. Командир, завхоз по питанию, завхоз по снаряжению, реммастер, фотограф, медик, летописец, штурман.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 в походе, работа направляющего и замыкающего.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 для подготовки к занятию:</w:t>
      </w:r>
    </w:p>
    <w:p w:rsidR="00134D0F" w:rsidRPr="00134D0F" w:rsidRDefault="00277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олжности в </w:t>
      </w:r>
      <w:r w:rsidRPr="001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походе </w:t>
      </w:r>
      <w:bookmarkStart w:id="2" w:name="_30j0zll" w:colFirst="0" w:colLast="0"/>
      <w:bookmarkEnd w:id="2"/>
      <w:r w:rsidR="00134D0F" w:rsidRPr="00134D0F">
        <w:rPr>
          <w:rFonts w:ascii="Times New Roman" w:hAnsi="Times New Roman" w:cs="Times New Roman"/>
          <w:sz w:val="28"/>
          <w:szCs w:val="28"/>
        </w:rPr>
        <w:fldChar w:fldCharType="begin"/>
      </w:r>
      <w:r w:rsidR="00134D0F" w:rsidRPr="00134D0F">
        <w:rPr>
          <w:rFonts w:ascii="Times New Roman" w:hAnsi="Times New Roman" w:cs="Times New Roman"/>
          <w:sz w:val="28"/>
          <w:szCs w:val="28"/>
        </w:rPr>
        <w:instrText xml:space="preserve"> HYPERLINK "https://clck.ru/34KAga" </w:instrText>
      </w:r>
      <w:r w:rsidR="00134D0F" w:rsidRPr="00134D0F">
        <w:rPr>
          <w:rFonts w:ascii="Times New Roman" w:hAnsi="Times New Roman" w:cs="Times New Roman"/>
          <w:sz w:val="28"/>
          <w:szCs w:val="28"/>
        </w:rPr>
        <w:fldChar w:fldCharType="separate"/>
      </w:r>
      <w:r w:rsidR="00134D0F" w:rsidRPr="00134D0F">
        <w:rPr>
          <w:rStyle w:val="af4"/>
          <w:rFonts w:ascii="Times New Roman" w:hAnsi="Times New Roman" w:cs="Times New Roman"/>
          <w:sz w:val="28"/>
          <w:szCs w:val="28"/>
        </w:rPr>
        <w:t>https://clck.ru/34KAga</w:t>
      </w:r>
      <w:r w:rsidR="00134D0F" w:rsidRPr="00134D0F">
        <w:rPr>
          <w:rFonts w:ascii="Times New Roman" w:hAnsi="Times New Roman" w:cs="Times New Roman"/>
          <w:sz w:val="28"/>
          <w:szCs w:val="28"/>
        </w:rPr>
        <w:fldChar w:fldCharType="end"/>
      </w:r>
    </w:p>
    <w:p w:rsidR="00134D0F" w:rsidRDefault="00277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27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Должность – Штурман </w:t>
      </w:r>
      <w:bookmarkStart w:id="3" w:name="_1fob9te" w:colFirst="0" w:colLast="0"/>
      <w:bookmarkEnd w:id="3"/>
      <w:r w:rsid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 w:rsid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 HYPERLINK "</w:instrText>
      </w:r>
      <w:r w:rsidR="00134D0F" w:rsidRP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https://clck.ru/34KAhZ</w:instrText>
      </w:r>
      <w:r w:rsid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="00134D0F" w:rsidRPr="00407AF8">
        <w:rPr>
          <w:rStyle w:val="af4"/>
          <w:rFonts w:ascii="Times New Roman" w:eastAsia="Times New Roman" w:hAnsi="Times New Roman" w:cs="Times New Roman"/>
          <w:sz w:val="28"/>
          <w:szCs w:val="28"/>
        </w:rPr>
        <w:t>https://clck.ru/34KAhZ</w:t>
      </w:r>
      <w:r w:rsid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134D0F" w:rsidRDefault="002779F7" w:rsidP="00134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2779F7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9F7">
        <w:rPr>
          <w:rFonts w:ascii="Times New Roman" w:hAnsi="Times New Roman" w:cs="Times New Roman"/>
          <w:sz w:val="28"/>
          <w:szCs w:val="28"/>
        </w:rPr>
        <w:t xml:space="preserve"> РемМастер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34D0F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https://clck.ru/34KAi3</w:t>
        </w:r>
      </w:hyperlink>
    </w:p>
    <w:p w:rsidR="00677678" w:rsidRDefault="002779F7" w:rsidP="00134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7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ЗавПит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D0F" w:rsidRP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https://clck.ru/34K8BT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Техника туризма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передвижения по тропам и травянистым склонам. Переправы через простейшие водные преграды. Переправа через овраги.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Туристские узлы: прямой, проводник восьмёрка, булинь, штык, схватывающий.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Туристская прогулка. Переправа (имитация) через реку, овраг. Вязание узлов.</w:t>
      </w:r>
    </w:p>
    <w:p w:rsidR="004A6707" w:rsidRPr="004A6707" w:rsidRDefault="004A6707" w:rsidP="004A670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A67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для подготовки к занятию:</w:t>
      </w:r>
    </w:p>
    <w:p w:rsidR="00D84C8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4A6707" w:rsidRPr="004A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вижение по пересеченной местности </w:t>
      </w:r>
      <w:hyperlink r:id="rId16" w:history="1">
        <w:r w:rsidR="00D84C8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https://clck.ru/34KAie</w:t>
        </w:r>
      </w:hyperlink>
    </w:p>
    <w:p w:rsidR="00D84C8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4A6707" w:rsidRPr="004A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вижение группы на маршруте </w:t>
      </w:r>
      <w:hyperlink r:id="rId17" w:history="1">
        <w:r w:rsidR="00D84C8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https://clck.ru/34KAiz</w:t>
        </w:r>
      </w:hyperlink>
    </w:p>
    <w:p w:rsidR="00D84C8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A6707" w:rsidRPr="004A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движения и способы преодоления препятствий </w:t>
      </w:r>
      <w:hyperlink r:id="rId18" w:history="1">
        <w:r w:rsidR="00D84C8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https://clck.ru/qGJuh</w:t>
        </w:r>
      </w:hyperlink>
    </w:p>
    <w:p w:rsidR="00D84C8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A6707" w:rsidRPr="004A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еры по обеспечению безопасности в походах и на экскурсиях </w:t>
      </w:r>
      <w:hyperlink r:id="rId19" w:history="1">
        <w:r w:rsidR="00D84C8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https://clck.ru/34KAjj</w:t>
        </w:r>
      </w:hyperlink>
    </w:p>
    <w:p w:rsidR="00D84C87" w:rsidRDefault="007F5A07" w:rsidP="00D84C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6707" w:rsidRPr="004A6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ехника преодоления препятствий </w:t>
      </w:r>
      <w:hyperlink r:id="rId20" w:history="1">
        <w:r w:rsidR="00D84C87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https://clck.ru/34KAk6</w:t>
        </w:r>
      </w:hyperlink>
    </w:p>
    <w:p w:rsidR="00D84C87" w:rsidRDefault="00D84C87" w:rsidP="00D84C8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677678" w:rsidRDefault="00DD553C" w:rsidP="00D84C8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Туристский привал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привала, его отличие от бивака. Выбор места для привала. Работа группы на привале. Виды костров: «шалаш», «колодец», «сигнальный».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походе: понятие «перекуса», питьевой режим.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Дидактическая игра; где можно и где нельзя останавливаться на привал. Конструирование разных видов костров. Составление меню для перекуса.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 для подготовки к занятию:</w:t>
      </w:r>
    </w:p>
    <w:p w:rsidR="008017E7" w:rsidRDefault="00514DF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6707" w:rsidRPr="004A6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 костров </w:t>
      </w:r>
      <w:hyperlink r:id="rId21" w:history="1">
        <w:r w:rsidR="008017E7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https://clck.ru/34K4Gy</w:t>
        </w:r>
      </w:hyperlink>
    </w:p>
    <w:p w:rsidR="008017E7" w:rsidRDefault="007F5A07" w:rsidP="007F5A07">
      <w:pPr>
        <w:shd w:val="clear" w:color="auto" w:fill="FFFFFF"/>
        <w:ind w:firstLine="709"/>
        <w:jc w:val="both"/>
        <w:rPr>
          <w:rFonts w:ascii="TimesNewRomanPSMT" w:hAnsi="TimesNewRomanPSMT" w:cs="Times New Roman"/>
          <w:color w:val="0000FF"/>
          <w:sz w:val="28"/>
          <w:szCs w:val="28"/>
          <w:lang w:eastAsia="en-US"/>
        </w:rPr>
      </w:pPr>
      <w:r w:rsidRPr="007F5A07">
        <w:rPr>
          <w:rFonts w:ascii="TimesNewRomanPSMT" w:hAnsi="TimesNewRomanPSMT" w:cs="Times New Roman"/>
          <w:color w:val="000000" w:themeColor="text1"/>
          <w:sz w:val="28"/>
          <w:szCs w:val="28"/>
          <w:lang w:eastAsia="en-US"/>
        </w:rPr>
        <w:t>Организация места отдыха туристов</w:t>
      </w:r>
      <w:r>
        <w:rPr>
          <w:rFonts w:ascii="TimesNewRomanPSMT" w:hAnsi="TimesNewRomanPSMT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22" w:history="1">
        <w:r w:rsidR="008017E7" w:rsidRPr="00407AF8">
          <w:rPr>
            <w:rStyle w:val="af4"/>
            <w:rFonts w:ascii="TimesNewRomanPSMT" w:hAnsi="TimesNewRomanPSMT" w:cs="Times New Roman"/>
            <w:sz w:val="28"/>
            <w:szCs w:val="28"/>
            <w:lang w:eastAsia="en-US"/>
          </w:rPr>
          <w:t>https://clck.ru/34KAmx</w:t>
        </w:r>
      </w:hyperlink>
    </w:p>
    <w:p w:rsidR="008017E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 w:rsidRPr="007F5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привалов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3" w:history="1">
        <w:r w:rsidR="008017E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https://clck.ru/34KAnP</w:t>
        </w:r>
      </w:hyperlink>
    </w:p>
    <w:p w:rsidR="008017E7" w:rsidRDefault="00514DF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4A6707" w:rsidRPr="004A6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огня трением </w:t>
      </w:r>
      <w:hyperlink r:id="rId24" w:history="1">
        <w:r w:rsidR="008017E7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https://clck.ru/34KAni</w:t>
        </w:r>
      </w:hyperlink>
    </w:p>
    <w:p w:rsidR="008017E7" w:rsidRDefault="007A6EB5" w:rsidP="008017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 w:rsidRPr="007A6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туристского быта. Привалы и ночлеги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5" w:history="1">
        <w:r w:rsidR="008017E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https://clck.ru/34KAoV</w:t>
        </w:r>
      </w:hyperlink>
    </w:p>
    <w:p w:rsidR="008017E7" w:rsidRDefault="008017E7" w:rsidP="008017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</w:p>
    <w:p w:rsidR="00677678" w:rsidRDefault="00DD553C" w:rsidP="008017E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Основы краеведения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семья, мой дом. </w:t>
      </w:r>
      <w:r w:rsidR="00A23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родословная.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 Российской Федерации. Познавательные маршруты родного края.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родословной. Конкурс рисунков «Я и моя семья». Участие в государственном празднике (в период смены).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для подготовки к занятию:</w:t>
      </w:r>
    </w:p>
    <w:p w:rsidR="00A23CB1" w:rsidRDefault="00A23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6" w:history="1"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https://clck.ru/0lpe8</w:t>
        </w:r>
      </w:hyperlink>
    </w:p>
    <w:p w:rsidR="00A23CB1" w:rsidRDefault="007A6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ставление родословной своей семьи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https://clck.ru/34KApF</w:t>
        </w:r>
      </w:hyperlink>
    </w:p>
    <w:p w:rsidR="00A23CB1" w:rsidRDefault="007A6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ставление родословной </w:t>
      </w:r>
      <w:hyperlink r:id="rId28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https://clck.ru/34KApZ</w:t>
        </w:r>
      </w:hyperlink>
    </w:p>
    <w:p w:rsidR="00A23CB1" w:rsidRDefault="004D75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4D7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урока</w:t>
      </w:r>
      <w:r w:rsidRPr="004D75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29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https://clck.ru/34KApo</w:t>
        </w:r>
      </w:hyperlink>
    </w:p>
    <w:p w:rsidR="007A6EB5" w:rsidRDefault="007A6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A23CB1" w:rsidRPr="00A23C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https://clck.ru/32bySf</w:t>
      </w:r>
    </w:p>
    <w:p w:rsidR="00A23CB1" w:rsidRDefault="00A23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«День туризма»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Игра по станциям «Туристская кругосветка». Станции «Рюкзачок», «Компас», «Краевед», «Айболит», «Переправа», «Узлы», «Ориентирование», «Туристские обязанности в группе». На станциях обучающиеся отвечают на вопросы и выполняют специальные задания по разделам программы.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E39" w:rsidRDefault="004D2E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Модуль 2. Возраст обучающихся 12-15 лет.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модуля 2.</w:t>
      </w:r>
    </w:p>
    <w:tbl>
      <w:tblPr>
        <w:tblStyle w:val="a9"/>
        <w:tblW w:w="92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2367"/>
        <w:gridCol w:w="1005"/>
        <w:gridCol w:w="1492"/>
        <w:gridCol w:w="1492"/>
        <w:gridCol w:w="2350"/>
      </w:tblGrid>
      <w:tr w:rsidR="00677678">
        <w:trPr>
          <w:cantSplit/>
          <w:trHeight w:val="5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Часовая нагрузка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аттестации/ контроль</w:t>
            </w:r>
          </w:p>
        </w:tc>
      </w:tr>
      <w:tr w:rsidR="00677678">
        <w:trPr>
          <w:cantSplit/>
          <w:trHeight w:val="511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туризм, техника безопасности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«Такой разный туризм…!»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Туристское снаряжение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в формате «Брейн-ринг»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ориентироваться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ориентированию на территории лагеря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обязанности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«Туристские должности в походе»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туризма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туристской технике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привал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 с организацией привала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краеведения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«Знатоки родного края»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туризма»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общелагерное мероприятие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447379" w:rsidRDefault="0044737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Введение в туризм.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и задачи программы. Инструктаж по ТБ. Туризм и</w:t>
      </w:r>
      <w:r w:rsidR="00A23C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туристы. Виды туризма. Сложность походов. Комбинированные походы. Туристские возможности России. Правила поведения юных туристов. 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туриста, оказание первой помощи при ранениях, травмах.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МЧС.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Туристское снаряжение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туристским снаряжением. Личное снаряжение туриста. Групповое снаряжение туриста. Специальное снаряжение туриста. Ремонт снаряжение и уход за ним. Правила сборки рюкзака и постановка палатки. Изготовление снаряжения из подручных средств.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занятия по использованию туристского снаряжения. Сборка рюкзака. Установка палатки.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Учимся ориентироваться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 и карта. Топографическая карта. Знакомство с компасом, четыре действия с компасом. Истинный и магнитный азимут. Магнитное склонение. Географические и прямоугольные координаты. Условные знаки топографических карт, их виды.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«Ориентирование на листе бумаги». Знакомство с</w:t>
      </w:r>
      <w:r w:rsidR="00A23C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 лагеря. Игры на внимание. Рисуем с помощью условных знаков. Практика «прямая» и «обратная» зачески. Игры-соревнования с элементами спортивного ориентирования. Туристская прогулка с компасом и картой (планом) местности. Определение сторон горизонта, соотнесение ориентиров на карте (плане) и местности. Составление плана местности или помещения.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Туристские обязанности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туристских обязанностей. Командир, завхоз по питанию, завхоз по снаряжению, реммастер, фотограф, медик, летописец, штурман. Дежурство в походе.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упражнений и заданий по туристским должностям.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Техника туризма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Правила передвижения по тропам, травянистым, осыпным и</w:t>
      </w:r>
      <w:r w:rsidR="00A23C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снежным склонам. Переправы через водные преграды. Переправа через овраги. Правила передвижения по болотам. Альпеншток. Использование различного снаряжения при преодолении препятствий.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Туристские узлы: прямой, проводник восьмерка, булинь, штык, схватывающий, грейпвайн, академический, брамшкотовый, стремя, встречная восьмёрка.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Соревнования: преодоление условных препятствий на маршруте. Соревнования по технике вязания узлов.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Бивак (костер)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биваков (малый, обеденный, ночлег). Правила организации биваков. Работа группы на биваке. Виды костров: «шалаш», «колодец», «сигнальный», «таёжный», «нодья», «полинезийский». Разведение костра в любых погодных условиях. Техника безопасности при работе с колюще-режущими инструментами. Рубка дров.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походе: питьевой режим, перекус, приготовление горячего блюда.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Дидактическая игра; где можно и где нельзя останавливаться на привал. Разведение костров. Изготовление укрытия.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Основы краеведения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 w:rsidR="003C2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Родословная моей семьи. </w:t>
      </w:r>
      <w:r w:rsidR="00512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генетики.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символы Российской Федерации. Государственные праздники Российской Федерации.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родословной. Изготовление герба отряда/лагеря. Участие в государственном празднике (в период смены).</w:t>
      </w:r>
    </w:p>
    <w:p w:rsidR="00A23CB1" w:rsidRDefault="007D28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Style w:val="af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родословной. Наглядные пособия </w:t>
      </w:r>
      <w:hyperlink r:id="rId30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https://clck.ru/34KAtq</w:t>
        </w:r>
      </w:hyperlink>
    </w:p>
    <w:p w:rsidR="00A23CB1" w:rsidRDefault="00AF5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Style w:val="af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Наглядные пособия герба отряда/лагеря </w:t>
      </w:r>
      <w:hyperlink r:id="rId31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https://clck.ru/34KAuW</w:t>
        </w:r>
      </w:hyperlink>
    </w:p>
    <w:p w:rsidR="007D2800" w:rsidRDefault="00C61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Style w:val="af4"/>
          <w:rFonts w:ascii="Times New Roman" w:eastAsia="Times New Roman" w:hAnsi="Times New Roman" w:cs="Times New Roman"/>
          <w:sz w:val="28"/>
          <w:szCs w:val="28"/>
        </w:rPr>
      </w:pPr>
      <w:r w:rsidRPr="00C61073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урок генетики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2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https://clck.ru/34FQw2</w:t>
        </w:r>
      </w:hyperlink>
    </w:p>
    <w:p w:rsidR="00A23CB1" w:rsidRDefault="00A23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«День туризма»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Туристский слёт-соревнование: дистанция (в зависимости от возможностей лагеря дистанция может быть пешеходной, водной, велосипедной или включать элементы различных видов туризма), с элементами ориентирования на местности (контрольными пунктами или заданиями по топографии), с элементами «Школы безопасности».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Модуль 3. Возраст обучающихся 16-18 лет.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модуля 3.</w:t>
      </w:r>
    </w:p>
    <w:tbl>
      <w:tblPr>
        <w:tblStyle w:val="aa"/>
        <w:tblW w:w="92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2367"/>
        <w:gridCol w:w="1005"/>
        <w:gridCol w:w="1492"/>
        <w:gridCol w:w="1492"/>
        <w:gridCol w:w="2350"/>
      </w:tblGrid>
      <w:tr w:rsidR="00677678" w:rsidTr="004D2E39">
        <w:trPr>
          <w:cantSplit/>
          <w:trHeight w:val="5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Часовая нагрузка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аттестации/ контроль</w:t>
            </w:r>
          </w:p>
        </w:tc>
      </w:tr>
      <w:tr w:rsidR="00677678" w:rsidTr="004D2E39">
        <w:trPr>
          <w:cantSplit/>
          <w:trHeight w:val="511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Tr="004D2E39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туризм, техника безопасности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«Туризм – дело командное»</w:t>
            </w:r>
          </w:p>
        </w:tc>
      </w:tr>
      <w:tr w:rsidR="00677678" w:rsidTr="004D2E39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Туристское снаряжение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вопросов викторины и игра по командам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ориентироваться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ориентированию на территории лагеря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обязанности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«Туристские должности в походе»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туризма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туристской технике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привал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 с организацией привала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краеведения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Мини-конференция «Защита проекта»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туризма»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общелагерное мероприятие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программы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Введение в туризм.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и задачи программы. Виды туризма. Сложность походов. Комбинированные походы. Туристские возможности России. Правила поведения юных туристов.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туриста, оказание первой помощи при ранениях, травмах, заболеваниях.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и спасатели: службы для оказания помощи.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Туристское снаряжение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туристским снаряжением. Личное снаряжение туриста. Групповое снаряжение туриста. Специальное снаряжение туриста. Ремонт снаряжение и уход за ним. Правила сборки рюкзака и постановка палатки. Изготовление снаряжения из подручных средств.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занятия по использованию туристского снаряжения. Сборка рюкзака. Постановка палатки.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Учимся ориентироваться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План и карта. Топографическая карта. Знакомство с компасом, четыре действия с компасом. Истинный и магнитный азимут. Магнитное склонение. Географические и прямоугольные координаты. Условные знаки топографических карт, их виды. 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Ориентирование на листе бумаги. Знакомство с планом групповой комнаты, спортивного зала. Знакомство с условными знаками. Игры на внимание. Рисуем с помощью условных знаков. Работа с компасом и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картой. Игры-соревнования с элементами спортивного ориентирования. Туристская прогулка с компасом и картой (планом) местности. Определение сторон горизонта, соотнесение ориентиров на карте (плане) и местности. Составление плана местности или помещения.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Туристские обязанности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туристских обязанностей. Командир, завхоз по питанию, завхоз по снаряжению, реммастер, фотограф, медик, летописец, штурман. Дежурство в походе.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упражнений и заданий по туристским должностям.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Техника туризма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Правила передвижения по тропам, травянистым, осыпным и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снежным склонам. Переправы через водные преграды. Переправа через овраги. Правила передвижения по болотам. Альпеншток. Использование различного снаряжения при преодолении препятствий.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Туристская прогулка. Переправа (имитация) через реку, овраг.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6. Бивак (костер)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Виды биваков (малый, обеденный, ночлег). Правила организации биваков. Работа группы на биваке. Виды костров: «шалаш», «колодец», «сигнальный», «таёжный», «нодья», «полинезийский». Разведение костра в любых погодных условиях. Работа с колюще-режущими инструментами: правила безопасности.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походе: питьевой режим, перекус, приготовление горячего блюда.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Разведение костров. Изготовление укрытия. Приготовление пищи на костре.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Основы краеведения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Герои среди нас: встреча с выдающимися путешественниками, активными гражданами, героическими личностями.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 w:rsidRPr="004E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по темам «Природное наследие», «Культурное наследие», «Историческое наследие» и т.п. (на выбор).</w:t>
      </w:r>
      <w:r w:rsidR="00084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06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государственном празднике (в период смены).</w:t>
      </w:r>
    </w:p>
    <w:p w:rsidR="00C61073" w:rsidRPr="004E6068" w:rsidRDefault="00C61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7D2" w:rsidRDefault="00AD17D2" w:rsidP="00AD17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«День туризма»</w:t>
      </w:r>
    </w:p>
    <w:p w:rsidR="00677678" w:rsidRDefault="00DD553C" w:rsidP="00E41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Однодневный туристский поход по окрестностям лагеря с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обустройством привала, перекусом, ориентированием, преодолением препятствий, выполнением фотоотчета, выполнением краеведческого задания.</w:t>
      </w:r>
    </w:p>
    <w:p w:rsidR="00677678" w:rsidRDefault="00DD553C" w:rsidP="00F70B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br w:type="page"/>
      </w:r>
    </w:p>
    <w:p w:rsidR="00677678" w:rsidRDefault="004D2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2. </w:t>
      </w:r>
      <w:r w:rsidR="00DD5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E41149" w:rsidRDefault="00E41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помещение.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для занятий на улице.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проектор, экран.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Туристское снаряжение: палатка, спальник, коврик, верёвки для вязки узлов.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фильмы и литература.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Комплекты игр и раздаточного материала туристской и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краеведческой тематики.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Pr="004D2E39" w:rsidRDefault="00F70BA1" w:rsidP="004D2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D2E39" w:rsidRPr="004D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D55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553C" w:rsidRPr="004D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рекомендации по проведению общелагерного дела «День туризма» для разных категорий детей</w:t>
      </w:r>
    </w:p>
    <w:p w:rsidR="004D2E39" w:rsidRDefault="004D2E39" w:rsidP="004D2E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42"/>
        <w:gridCol w:w="1701"/>
        <w:gridCol w:w="6237"/>
      </w:tblGrid>
      <w:tr w:rsidR="003152D1" w:rsidRPr="004D2E39" w:rsidTr="00E41149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Pr="004D2E3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Pr="004D2E3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Pr="004D2E3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Формат мероприятия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Pr="004D2E3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Рекомендации к проведению</w:t>
            </w:r>
          </w:p>
        </w:tc>
      </w:tr>
      <w:tr w:rsidR="003152D1" w:rsidTr="00E41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проходит на территории лагеря в формате «кругосветки» и включает в себя «станции»-этапы, на которых дети выполняют практические задания на основе освоенных знаний и умений.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Станции: «Рюкзачок», «Компас», «Краевед», «Айболит», «Переправа», «Я должен» (обязанности).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Обучающиеся разделяются на несколько команд или участвуют индивидуально и посещают все станции по заранее установленному порядку. Для повышения «пропускной способности «станций можно создать несколько «рабочих мест» на одной станции. За выполнение заданий дети поощряются. 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материалы:</w:t>
            </w:r>
          </w:p>
          <w:p w:rsidR="00E41149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https://clck.ru/34K4Fp </w:t>
            </w:r>
            <w:r w:rsidR="003152D1" w:rsidRPr="007E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снаряжение в походе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https://clck.ru/34K4G3 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палатки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https://clck.ru/34KAga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Туристские обязанности.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https://clck.ru/34KB5E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Ориентирование на местности.</w:t>
            </w:r>
          </w:p>
          <w:p w:rsidR="003152D1" w:rsidRDefault="00E41149" w:rsidP="007E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https://clck.ru/34K4Gy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 костров</w:t>
            </w:r>
          </w:p>
          <w:p w:rsidR="003152D1" w:rsidRDefault="00E41149" w:rsidP="007E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https://clck.ru/S4fM7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2D1" w:rsidRPr="007E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спортивного туризма</w:t>
            </w:r>
          </w:p>
        </w:tc>
      </w:tr>
      <w:tr w:rsidR="003152D1" w:rsidTr="00E41149">
        <w:trPr>
          <w:trHeight w:val="4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слёт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проходит в формате туристского слета на территории организации или за её пределами. Дети разделяются на команды. Команды участвуют в различных этапах, например: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«техника туризма», «ориентирование», туристские навыки и быт», «конкурс реммастеров», «конкурс поваров» и т.п. За правильное выполнение заданий участники поощряются (начисляются баллы). По окончанию слета определяются победители и призеры, набравшие наибольшее количество баллов.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методические материалы: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https://clck.ru/34KAi3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Реммастер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https://clck.ru/34KAni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Разведение костра трением.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52D1" w:rsidTr="00E41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однодневный поход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похода рекомендуем выбрать интересный объект в доступности лагеря или объект на территории лагеря.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Например: гора Аюдаг в окрестностях МДЦ «Артек» </w:t>
            </w:r>
            <w:r w:rsidR="00E41149"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https://clck.ru/34JBFv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149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Рекомендованные экскурсионные туристские маршруты на сайте </w:t>
            </w:r>
            <w:hyperlink r:id="rId33" w:history="1">
              <w:r w:rsidR="00E41149" w:rsidRPr="00407AF8">
                <w:rPr>
                  <w:rStyle w:val="af4"/>
                  <w:rFonts w:ascii="Times New Roman" w:eastAsia="Times New Roman" w:hAnsi="Times New Roman" w:cs="Times New Roman"/>
                  <w:sz w:val="28"/>
                  <w:szCs w:val="28"/>
                </w:rPr>
                <w:t>https://clck.ru/34KB7k</w:t>
              </w:r>
            </w:hyperlink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походе осуществляется проверка туристских знаний и умений 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ресурсы:</w:t>
            </w:r>
          </w:p>
          <w:p w:rsidR="00E4114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преодолевать водную преграду </w:t>
            </w:r>
            <w:hyperlink r:id="rId34" w:history="1">
              <w:r w:rsidR="00E41149" w:rsidRPr="00407AF8">
                <w:rPr>
                  <w:rStyle w:val="af4"/>
                  <w:rFonts w:ascii="Times New Roman" w:eastAsia="Times New Roman" w:hAnsi="Times New Roman" w:cs="Times New Roman"/>
                  <w:sz w:val="28"/>
                  <w:szCs w:val="28"/>
                </w:rPr>
                <w:t>https://clck.ru/34KAk6</w:t>
              </w:r>
            </w:hyperlink>
          </w:p>
          <w:p w:rsidR="003152D1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Местность и рельеф </w:t>
            </w:r>
            <w:r w:rsidR="00E41149"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https://clck.ru/34KAdc</w:t>
            </w:r>
          </w:p>
          <w:p w:rsidR="003152D1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питанием в туристском походе</w:t>
            </w:r>
          </w:p>
          <w:p w:rsidR="003152D1" w:rsidRDefault="00E41149" w:rsidP="00354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https://clck.ru/34K8BT</w:t>
            </w: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 w:rsidR="00315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Алексеев А.А. Питание в туристс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 походе. - М.:2011.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Бурцев В.П. Загадки и находки на тропинках спортивного ориентирования, М., ФЦДЮТиК, 2007.  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Детско-юношеский туризм: виды, организация, образовательный потенциал. Учебное пособие / сост. А.М. Макарский, А.А. Соколова, Д.В. Петров, Н.В. Лебедева. – СПб.:  ДТДиМ Колпинского района, 2018. </w:t>
      </w:r>
    </w:p>
    <w:p w:rsidR="00B575BF" w:rsidRPr="00B575BF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u w:val="none"/>
          <w:lang w:bidi="ru-RU"/>
        </w:rPr>
      </w:pPr>
      <w:r w:rsidRPr="00B5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правильно собрать рюкзак. [Электронный ресурс].//Выбор туриста. URL: </w:t>
      </w:r>
      <w:hyperlink r:id="rId35" w:history="1">
        <w:r w:rsidR="00B575BF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https://clck.ru/34KB9r</w:t>
        </w:r>
      </w:hyperlink>
    </w:p>
    <w:p w:rsidR="003152D1" w:rsidRPr="00B575BF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75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 Ю.С. Уроки ориентирования /Ю.С. Константинов, О.Л. Глаголева. - Москва: ЦДЮТиК, 2005.</w:t>
      </w:r>
    </w:p>
    <w:p w:rsidR="003152D1" w:rsidRPr="003152D1" w:rsidRDefault="003152D1" w:rsidP="008337BA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Кругликова, Г. Г. Теория и методика организации ле</w:t>
      </w:r>
      <w:r w:rsidR="008337BA">
        <w:rPr>
          <w:rFonts w:ascii="Times New Roman" w:eastAsia="Times New Roman" w:hAnsi="Times New Roman" w:cs="Times New Roman"/>
          <w:color w:val="000000"/>
          <w:sz w:val="28"/>
          <w:szCs w:val="28"/>
        </w:rPr>
        <w:t>тнего отдыха детей и подростков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учеб, пособие / Г. Г. Кругликова, Г. Р. Линкер. — Нижневартовск : Изд-во Нижне-варт. гуманит. ун-та, 2011. — 236 с.</w:t>
      </w:r>
    </w:p>
    <w:p w:rsidR="003152D1" w:rsidRPr="003152D1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Маслов А.Г., Константинов Ю.С., Латчук В.Н. Способы автономного выживания человека в п</w:t>
      </w:r>
      <w:r w:rsidR="008337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рироде. - М.: Академия, 2004.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</w:t>
      </w:r>
      <w:r w:rsidR="008337BA" w:rsidRPr="008337BA">
        <w:rPr>
          <w:rStyle w:val="af4"/>
          <w:rFonts w:ascii="Times New Roman" w:eastAsia="Times New Roman" w:hAnsi="Times New Roman" w:cs="Times New Roman"/>
          <w:sz w:val="28"/>
          <w:szCs w:val="28"/>
          <w:lang w:bidi="ru-RU"/>
        </w:rPr>
        <w:t>https://clck.ru/34JBG8</w:t>
      </w:r>
    </w:p>
    <w:p w:rsidR="00265BCB" w:rsidRPr="00265BCB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u w:val="none"/>
          <w:lang w:bidi="ru-RU"/>
        </w:rPr>
      </w:pPr>
      <w:r w:rsidRPr="0026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первой помощи пострадавшим. Практическое пособие от МЧС России. [Электронный ресурс]. Москва, 2015. URL: </w:t>
      </w:r>
      <w:hyperlink r:id="rId36" w:history="1">
        <w:r w:rsidR="00265BCB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https://clck.ru/34KBFD</w:t>
        </w:r>
      </w:hyperlink>
    </w:p>
    <w:p w:rsidR="003152D1" w:rsidRPr="00265BCB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65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Обеспечение безопасности туристских походов и соревнований подростков. - СПб.: Петрополис, 2012.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Озеров 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Экологическое краеведение – организация и проведение практических исследований. Уч.-метод. литература. – М.: ООО «Юный краевед», 2016. 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и проведение ту</w:t>
      </w:r>
      <w:r w:rsidR="00265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ристских походов с учащимися: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учеб.-метод. пособие / Ю.С. Константинов, Г.И. Зорина, А.Г. Маслов; Российская международная академия туризма. – М. : Советский спорт, 2011. 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Словарь туриста-краеведа: учеб.-метод. пособие/ Ю.С. Константинов, А.И. Персин/ - М.: ООО «Буки-Веди», 2018. 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Социализация и неформальное образование учащихся в детских объединениях: Учебное пособие / сост. Макарский А.М., Морозова М.И., Петушкова И.Н./ науч. ред. доц. Нагавкина Л.С. – СПб.: ДТДиМ Колпинского района, 2018. </w:t>
      </w:r>
    </w:p>
    <w:p w:rsidR="00E14774" w:rsidRPr="00E14774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u w:val="none"/>
          <w:lang w:bidi="ru-RU"/>
        </w:rPr>
      </w:pP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Рязанцева Лю</w:t>
      </w:r>
      <w:r w:rsidR="00265BCB"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дмила Александровна, методист, 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</w:t>
      </w:r>
      <w:r w:rsidR="00265BCB"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образования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ДО «Центр детско-юношеского туризма и патриоти</w:t>
      </w:r>
      <w:r w:rsidR="00265BCB"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воспитания» г. Тулы. 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 по основам туризма для учащихся младших классов «Собираем рюкзачок» [Электронный ресурс]. ФЦДЮТиК, 2020. 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37" w:history="1">
        <w:r w:rsidR="00E14774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  <w:lang w:val="en-US"/>
          </w:rPr>
          <w:t>https://clck.ru/34KBGb</w:t>
        </w:r>
      </w:hyperlink>
    </w:p>
    <w:p w:rsidR="003152D1" w:rsidRPr="00E14774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Техника обеспечения безопасности туристских походов и соревнований подростков / Под ред. Губаненкова С.М., Издательский дом «Петрополис», СПб, 2013.</w:t>
      </w:r>
    </w:p>
    <w:p w:rsid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Топографическая подготовка туриста. Учебное пособие  / автор-составитель Ткачев Г.С. – Брянск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Изд-во БИПКРО, 2012.</w:t>
      </w:r>
    </w:p>
    <w:p w:rsidR="003152D1" w:rsidRPr="003152D1" w:rsidRDefault="003152D1" w:rsidP="00C57D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Учебно-методический комплекс «Познание Родины»: детско-юношеский туризм и краеведение как актуальные практики патриотического воспитания». Авторский коллектив ГБУ ДО Дворец творчества детей и молодежи Колпинского района Санкт-Петербурга. [Электронный ресурс]. ФЦДЮТиК, 2020.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URL: </w:t>
      </w:r>
      <w:r w:rsidR="00C57D76" w:rsidRPr="00C57D76">
        <w:rPr>
          <w:rStyle w:val="af4"/>
          <w:rFonts w:ascii="Times New Roman" w:eastAsia="Times New Roman" w:hAnsi="Times New Roman" w:cs="Times New Roman"/>
          <w:sz w:val="28"/>
          <w:szCs w:val="28"/>
          <w:lang w:val="en-US"/>
        </w:rPr>
        <w:t>https://clck.ru/34KBJw</w:t>
      </w:r>
    </w:p>
    <w:p w:rsidR="00C57D76" w:rsidRPr="00C57D76" w:rsidRDefault="00C57D76" w:rsidP="00C57D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f4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Четверикова Ольга Михайловна, 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отдела организационно-методического 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печения детского отдыха ГАУ ДО 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Коми «Республиканский центр детско-юношеског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спорта и туризма». 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программы смены детского оздоровительного лагеря. [Электронный ресурс]. ФЦДЮТиК, 2020. 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38" w:history="1"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  <w:lang w:val="en-US"/>
          </w:rPr>
          <w:t>https://clck.ru/34JBGh</w:t>
        </w:r>
      </w:hyperlink>
    </w:p>
    <w:p w:rsidR="00C57D76" w:rsidRPr="00C57D76" w:rsidRDefault="00C57D76" w:rsidP="00C57D76">
      <w:pPr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Style w:val="af4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  <w:lang w:val="x-none"/>
        </w:rPr>
      </w:pPr>
    </w:p>
    <w:p w:rsidR="003152D1" w:rsidRPr="003152D1" w:rsidRDefault="001E00C8" w:rsidP="00C57D76">
      <w:pPr>
        <w:pBdr>
          <w:top w:val="nil"/>
          <w:left w:val="nil"/>
          <w:bottom w:val="nil"/>
          <w:right w:val="nil"/>
          <w:between w:val="nil"/>
        </w:pBdr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152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писок литературы для детей</w:t>
      </w:r>
    </w:p>
    <w:p w:rsidR="003152D1" w:rsidRPr="00D03006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Алексеев А.А. Питание в туристском походе. </w:t>
      </w:r>
      <w:r w:rsidR="001E00C8" w:rsidRP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М.:2011. </w:t>
      </w:r>
      <w:r w:rsidRP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Балабанов И.В.Узлы. – Москва, 2006. 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Бурцев В.П. Загадки и находки на тропинках спортивного ориентирования. – М.: ФЦДЮТиК, 2007.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Кругов А.И. Задачник по</w:t>
      </w:r>
      <w:r w:rsid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краеведению. -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Москва «Русское слово», 2006.  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Крутецкая В.А. Правила здоровья и оказание первой помощи. </w:t>
      </w:r>
      <w:r w:rsidR="001E00C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СПб.: Изд. Дом «Литера», 2008. 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Словарь туриста-краеведа: учеб.-метод. пособие/ Ю.С. Константинов,   А.И. Персин/ - М.: ООО «Буки-Веди», 2018. 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Физическая культура. Учебник для учащихся 5-7 кл. общеобразовательных учреждений. / Под ред. М.Я. Виленского. </w:t>
      </w:r>
      <w:r w:rsidR="001E00C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Просвещение, 2010.</w:t>
      </w:r>
    </w:p>
    <w:p w:rsidR="003152D1" w:rsidRDefault="003152D1" w:rsidP="00D030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E31" w:rsidRDefault="007F6E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6E31" w:rsidRPr="001E00C8" w:rsidRDefault="001E00C8" w:rsidP="001E00C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0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3152D1" w:rsidRPr="003152D1" w:rsidRDefault="003152D1" w:rsidP="003152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90"/>
        <w:gridCol w:w="1703"/>
      </w:tblGrid>
      <w:tr w:rsidR="0067767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57" w:right="57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57" w:right="57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57" w:right="57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единиц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Палатки туристские (в зависимости от вместимости)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Сидушка походная 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Коврик туристский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Спальные мешки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Тенты для палаток (верхние и нижние)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Колышки и стойки для палаток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Компл. 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Топор в чехле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Таганок костровый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Пила двуручная в чехле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Тросик костровый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Тент хозяйственный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Клеенка кухонная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 для приготовления пищи (каны 2, ножи, терка, консервный нож и т. п.)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Рукавицы костровые (брезентовые)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Секундомер электронный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Компас жидкостный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Аптечка медицинская в упаковке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Ремонтный набор в упаковке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Лопата саперная в чехле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Веревка основная (40 м)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Веревка вспомогательная (40 м)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Петли прусика (веревка 8 мм)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страховочная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Карабин туристский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Альпеншток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Призмы для ориентирования на местности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Компостеры для отметки на КП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Курвиметр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Рулетка 15–20 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мерная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Планшет для глазомерной съемки местности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Дальномер простейший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Экран демонстрационный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 цветные, чертежные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Транспортир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 топографические учебные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Карты, схемы лагеря и его окрестностей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Компл. 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знаки спортивных карт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знаки топографических карт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плакаты «Туристские узлы»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Маршрутные документы (маршрутные листы)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 спортивные, планы местности, планы микрорайона школы, карты своей местности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Компьютер, принтер, сканер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0C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Рекомендуемый перечень 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личного туристского снаряжения учащегося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Рюкзак.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Туристские ботинки или обувь на твердой подошве или обувь спортивная.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Головной убор.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Штормовка и брюки (ветрозащитный костюм).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Рубашка хлопчатобумажная.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Штаны спортивные.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Столовые принадлежности (тарелка, кружка, ложка).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Блокнот и ручка.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Мазь от кровососущих насекомых</w:t>
      </w:r>
    </w:p>
    <w:p w:rsidR="001E00C8" w:rsidRDefault="001E00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E00C8" w:rsidSect="006A4A00">
          <w:pgSz w:w="11906" w:h="16838"/>
          <w:pgMar w:top="1134" w:right="851" w:bottom="1134" w:left="1701" w:header="709" w:footer="709" w:gutter="0"/>
          <w:pgNumType w:start="1"/>
          <w:cols w:space="720"/>
          <w:docGrid w:linePitch="272"/>
        </w:sectPr>
      </w:pPr>
    </w:p>
    <w:p w:rsidR="001E00C8" w:rsidRDefault="001E00C8" w:rsidP="001E00C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677678" w:rsidRDefault="001E00C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Сводная информация об и</w:t>
      </w:r>
      <w:r w:rsidR="00DD5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 для подготовки к занятию</w:t>
      </w:r>
    </w:p>
    <w:tbl>
      <w:tblPr>
        <w:tblStyle w:val="af1"/>
        <w:tblW w:w="1573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61"/>
        <w:gridCol w:w="3861"/>
        <w:gridCol w:w="4677"/>
      </w:tblGrid>
      <w:tr w:rsidR="00677678" w:rsidRPr="00722E51" w:rsidTr="00722E51">
        <w:trPr>
          <w:tblHeader/>
        </w:trPr>
        <w:tc>
          <w:tcPr>
            <w:tcW w:w="3936" w:type="dxa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Названия тем</w:t>
            </w:r>
          </w:p>
        </w:tc>
        <w:tc>
          <w:tcPr>
            <w:tcW w:w="3261" w:type="dxa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7-11 лет</w:t>
            </w:r>
          </w:p>
        </w:tc>
        <w:tc>
          <w:tcPr>
            <w:tcW w:w="3861" w:type="dxa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12-14 лет</w:t>
            </w:r>
          </w:p>
        </w:tc>
        <w:tc>
          <w:tcPr>
            <w:tcW w:w="4677" w:type="dxa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15-18 лет</w:t>
            </w:r>
          </w:p>
        </w:tc>
      </w:tr>
      <w:tr w:rsidR="00677678" w:rsidRPr="00722E51" w:rsidTr="00722E51">
        <w:tc>
          <w:tcPr>
            <w:tcW w:w="3936" w:type="dxa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туризм, техника безопасности</w:t>
            </w:r>
          </w:p>
          <w:p w:rsidR="001E00C8" w:rsidRPr="00722E51" w:rsidRDefault="001E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4" w:name="_2et92p0" w:colFirst="0" w:colLast="0"/>
        <w:bookmarkEnd w:id="4"/>
        <w:tc>
          <w:tcPr>
            <w:tcW w:w="11799" w:type="dxa"/>
            <w:gridSpan w:val="3"/>
          </w:tcPr>
          <w:p w:rsidR="00722E51" w:rsidRPr="00722E51" w:rsidRDefault="00722E51" w:rsidP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"https://clck.ru/34KAYC"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https://clck.ru/34KAYC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5" w:name="_tyjcwt" w:colFirst="0" w:colLast="0"/>
            <w:bookmarkEnd w:id="5"/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 w:val="restart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Туристское снаряжение</w:t>
            </w:r>
          </w:p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6" w:name="_3dy6vkm" w:colFirst="0" w:colLast="0"/>
        <w:bookmarkEnd w:id="6"/>
        <w:tc>
          <w:tcPr>
            <w:tcW w:w="3261" w:type="dxa"/>
          </w:tcPr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"https://clck.ru/34K4Fp"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https://clck.ru/34K4Fp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7" w:name="_1t3h5sf" w:colFirst="0" w:colLast="0"/>
        <w:bookmarkEnd w:id="7"/>
        <w:tc>
          <w:tcPr>
            <w:tcW w:w="3861" w:type="dxa"/>
          </w:tcPr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"https://clck.ru/TMEE5"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https://clck.ru/TMEE5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8" w:name="_4d34og8" w:colFirst="0" w:colLast="0"/>
        <w:bookmarkEnd w:id="8"/>
        <w:tc>
          <w:tcPr>
            <w:tcW w:w="4677" w:type="dxa"/>
          </w:tcPr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"https://clck.ru/34KAbR"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</w:t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/</w:t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34KAbR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9" w:name="_2s8eyo1" w:colFirst="0" w:colLast="0"/>
        <w:bookmarkEnd w:id="9"/>
        <w:tc>
          <w:tcPr>
            <w:tcW w:w="3261" w:type="dxa"/>
          </w:tcPr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"https://clck.ru/34K4G3"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https://clck.ru/34K4G3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Arial" w:hAnsi="Times New Roman" w:cs="Times New Roman"/>
                <w:color w:val="005BD1"/>
                <w:sz w:val="28"/>
                <w:szCs w:val="28"/>
                <w:u w:val="single"/>
                <w:shd w:val="clear" w:color="auto" w:fill="F4F4F4"/>
              </w:rPr>
              <w:t>https://clck.ru/34KBVC</w:t>
            </w:r>
          </w:p>
        </w:tc>
        <w:bookmarkStart w:id="10" w:name="_17dp8vu" w:colFirst="0" w:colLast="0"/>
        <w:bookmarkEnd w:id="10"/>
        <w:tc>
          <w:tcPr>
            <w:tcW w:w="4677" w:type="dxa"/>
          </w:tcPr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"https://clck.ru/34KAcG"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https://clck.ru/34KAcG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00C8" w:rsidRPr="00722E51" w:rsidRDefault="00722E51" w:rsidP="001E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https://clck.ru/34KBU8</w:t>
            </w:r>
          </w:p>
        </w:tc>
        <w:tc>
          <w:tcPr>
            <w:tcW w:w="38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</w:rPr>
              <w:t>https://clck.ru/34KBXE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 w:val="restart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ориентироваться</w:t>
            </w:r>
          </w:p>
        </w:tc>
        <w:bookmarkStart w:id="11" w:name="_3rdcrjn" w:colFirst="0" w:colLast="0"/>
        <w:bookmarkEnd w:id="11"/>
        <w:tc>
          <w:tcPr>
            <w:tcW w:w="3261" w:type="dxa"/>
          </w:tcPr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"https://clck.ru/34KAe6"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https://clck.ru/34KAe6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https://clck.ru/S4fQz</w:t>
            </w:r>
            <w:r w:rsidR="00DD553C"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  <w:t>https://clck.ru/34KB5E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bookmarkStart w:id="12" w:name="_26in1rg" w:colFirst="0" w:colLast="0"/>
        <w:bookmarkEnd w:id="12"/>
        <w:tc>
          <w:tcPr>
            <w:tcW w:w="3261" w:type="dxa"/>
          </w:tcPr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"https://clck.ru/34KAfx"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https://clck.ru/34KAfx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https://clck.ru/34KBaD</w:t>
            </w:r>
          </w:p>
        </w:tc>
        <w:bookmarkStart w:id="13" w:name="_lnxbz9" w:colFirst="0" w:colLast="0"/>
        <w:bookmarkEnd w:id="13"/>
        <w:tc>
          <w:tcPr>
            <w:tcW w:w="4677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"https://clck.ru/34KAdc"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https://clck.ru/34KAdc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https://clck.ru/34KBrz</w:t>
            </w:r>
          </w:p>
        </w:tc>
        <w:tc>
          <w:tcPr>
            <w:tcW w:w="38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https://clck.ru/34KBsH</w:t>
            </w:r>
          </w:p>
        </w:tc>
        <w:bookmarkStart w:id="14" w:name="_35nkun2" w:colFirst="0" w:colLast="0"/>
        <w:bookmarkEnd w:id="14"/>
        <w:tc>
          <w:tcPr>
            <w:tcW w:w="4677" w:type="dxa"/>
          </w:tcPr>
          <w:p w:rsidR="00722E51" w:rsidRPr="00EC230F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"https://clck.ru/34KBsV"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https://clck.ru/34KBsV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230F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  <w:lang w:val="en-US"/>
              </w:rPr>
              <w:t>https://clck.ru/34KBw9</w:t>
            </w:r>
          </w:p>
        </w:tc>
        <w:tc>
          <w:tcPr>
            <w:tcW w:w="4677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https://clck.ru/34KBwm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https://clck.ru/34KBxN</w:t>
            </w:r>
          </w:p>
        </w:tc>
        <w:tc>
          <w:tcPr>
            <w:tcW w:w="4677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https://clck.ru/34KBxs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 w:val="restart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обязанности</w:t>
            </w:r>
          </w:p>
        </w:tc>
        <w:bookmarkStart w:id="15" w:name="_1ksv4uv" w:colFirst="0" w:colLast="0"/>
        <w:bookmarkEnd w:id="15"/>
        <w:tc>
          <w:tcPr>
            <w:tcW w:w="3261" w:type="dxa"/>
          </w:tcPr>
          <w:p w:rsidR="00EC230F" w:rsidRPr="00EC230F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EC230F">
              <w:rPr>
                <w:rFonts w:ascii="Times New Roman" w:hAnsi="Times New Roman" w:cs="Times New Roman"/>
                <w:sz w:val="28"/>
                <w:szCs w:val="28"/>
              </w:rPr>
              <w:instrText>https://clck.ru/34KAga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1E00C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https://clck.ru/34KAhZ</w:t>
            </w:r>
          </w:p>
        </w:tc>
        <w:bookmarkStart w:id="16" w:name="_44sinio" w:colFirst="0" w:colLast="0"/>
        <w:bookmarkEnd w:id="16"/>
        <w:tc>
          <w:tcPr>
            <w:tcW w:w="4677" w:type="dxa"/>
          </w:tcPr>
          <w:p w:rsidR="00EC230F" w:rsidRPr="00EC230F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EC230F">
              <w:rPr>
                <w:rFonts w:ascii="Times New Roman" w:hAnsi="Times New Roman" w:cs="Times New Roman"/>
                <w:sz w:val="28"/>
                <w:szCs w:val="28"/>
              </w:rPr>
              <w:instrText>https://clck.ru/34KAi3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https://clck.ru/34KAi3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</w:rPr>
              <w:t>https://clck.ru/34KC29</w:t>
            </w:r>
          </w:p>
        </w:tc>
        <w:tc>
          <w:tcPr>
            <w:tcW w:w="4677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17" w:name="_2jxsxqh" w:colFirst="0" w:colLast="0"/>
        <w:bookmarkEnd w:id="17"/>
        <w:tc>
          <w:tcPr>
            <w:tcW w:w="3861" w:type="dxa"/>
          </w:tcPr>
          <w:p w:rsidR="00EC230F" w:rsidRPr="00A10A82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EC230F">
              <w:rPr>
                <w:rFonts w:ascii="Times New Roman" w:hAnsi="Times New Roman" w:cs="Times New Roman"/>
                <w:sz w:val="28"/>
                <w:szCs w:val="28"/>
              </w:rPr>
              <w:instrText>https://clck.ru/34K8BT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https://clck.ru/34K8BT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 w:val="restart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туризма</w:t>
            </w:r>
          </w:p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Туристский привал</w:t>
            </w:r>
          </w:p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18" w:name="_z337ya" w:colFirst="0" w:colLast="0"/>
        <w:bookmarkEnd w:id="18"/>
        <w:tc>
          <w:tcPr>
            <w:tcW w:w="3261" w:type="dxa"/>
          </w:tcPr>
          <w:p w:rsidR="00A10A82" w:rsidRPr="00A10A82" w:rsidRDefault="00A1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A10A82">
              <w:rPr>
                <w:rFonts w:ascii="Times New Roman" w:hAnsi="Times New Roman" w:cs="Times New Roman"/>
                <w:sz w:val="28"/>
                <w:szCs w:val="28"/>
              </w:rPr>
              <w:instrText>https://clck.ru/34KAie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19" w:name="_3j2qqm3" w:colFirst="0" w:colLast="0"/>
        <w:bookmarkEnd w:id="19"/>
        <w:tc>
          <w:tcPr>
            <w:tcW w:w="3861" w:type="dxa"/>
          </w:tcPr>
          <w:p w:rsidR="00A10A82" w:rsidRPr="00A10A82" w:rsidRDefault="00A1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A10A82">
              <w:rPr>
                <w:rFonts w:ascii="Times New Roman" w:hAnsi="Times New Roman" w:cs="Times New Roman"/>
                <w:sz w:val="28"/>
                <w:szCs w:val="28"/>
              </w:rPr>
              <w:instrText>https://clck.ru/34K4Gy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https://clck.ru/34K4Gy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</w:tcPr>
          <w:p w:rsidR="00677678" w:rsidRPr="00722E51" w:rsidRDefault="00A1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A8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https://clck.ru/34KAjj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20" w:name="_1y810tw" w:colFirst="0" w:colLast="0"/>
        <w:bookmarkEnd w:id="20"/>
        <w:tc>
          <w:tcPr>
            <w:tcW w:w="3261" w:type="dxa"/>
          </w:tcPr>
          <w:p w:rsidR="00012CAA" w:rsidRPr="00012CAA" w:rsidRDefault="0001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https://clck.ru/34KAiz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21" w:name="_4i7ojhp" w:colFirst="0" w:colLast="0"/>
        <w:bookmarkEnd w:id="21"/>
        <w:tc>
          <w:tcPr>
            <w:tcW w:w="3861" w:type="dxa"/>
          </w:tcPr>
          <w:p w:rsidR="00012CAA" w:rsidRPr="00012CAA" w:rsidRDefault="0001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https://clck.ru/qGJuh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https://clck.ru/qGJuh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22" w:name="_2xcytpi" w:colFirst="0" w:colLast="0"/>
        <w:bookmarkEnd w:id="22"/>
        <w:tc>
          <w:tcPr>
            <w:tcW w:w="3261" w:type="dxa"/>
          </w:tcPr>
          <w:p w:rsidR="00012CAA" w:rsidRPr="00722E51" w:rsidRDefault="00012CAA" w:rsidP="0001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https://clck.ru/34KAjj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https://clck.ru/34KAjj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2FF" w:rsidRPr="00722E51" w:rsidTr="00012CAA">
        <w:trPr>
          <w:cantSplit/>
          <w:trHeight w:val="396"/>
        </w:trPr>
        <w:tc>
          <w:tcPr>
            <w:tcW w:w="3936" w:type="dxa"/>
            <w:vMerge w:val="restart"/>
            <w:vAlign w:val="center"/>
          </w:tcPr>
          <w:p w:rsidR="00A872FF" w:rsidRPr="00722E51" w:rsidRDefault="00A872FF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краеведения</w:t>
            </w:r>
          </w:p>
        </w:tc>
        <w:bookmarkStart w:id="23" w:name="_1ci93xb" w:colFirst="0" w:colLast="0"/>
        <w:bookmarkEnd w:id="23"/>
        <w:tc>
          <w:tcPr>
            <w:tcW w:w="3261" w:type="dxa"/>
          </w:tcPr>
          <w:p w:rsidR="00012CAA" w:rsidRPr="00012CAA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https://clck.ru/34KApF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https://clck.ru/34KApF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38" w:type="dxa"/>
            <w:gridSpan w:val="2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https://clck.ru/34KAtq</w:t>
            </w:r>
          </w:p>
        </w:tc>
      </w:tr>
      <w:tr w:rsidR="00A872FF" w:rsidRPr="00722E51" w:rsidTr="00012CAA">
        <w:trPr>
          <w:cantSplit/>
          <w:trHeight w:val="448"/>
        </w:trPr>
        <w:tc>
          <w:tcPr>
            <w:tcW w:w="3936" w:type="dxa"/>
            <w:vMerge/>
            <w:vAlign w:val="center"/>
          </w:tcPr>
          <w:p w:rsidR="00A872FF" w:rsidRPr="00722E51" w:rsidRDefault="00A872FF" w:rsidP="00A8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https://clck.ru/34KC8R</w:t>
            </w:r>
          </w:p>
        </w:tc>
        <w:tc>
          <w:tcPr>
            <w:tcW w:w="8538" w:type="dxa"/>
            <w:gridSpan w:val="2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https://clck.ru/34FQw2</w:t>
            </w:r>
          </w:p>
        </w:tc>
      </w:tr>
      <w:tr w:rsidR="00A872FF" w:rsidRPr="00722E51" w:rsidTr="00722E51">
        <w:trPr>
          <w:cantSplit/>
          <w:trHeight w:val="375"/>
        </w:trPr>
        <w:tc>
          <w:tcPr>
            <w:tcW w:w="3936" w:type="dxa"/>
            <w:vMerge/>
            <w:vAlign w:val="center"/>
          </w:tcPr>
          <w:p w:rsidR="00A872FF" w:rsidRPr="00722E51" w:rsidRDefault="00A872FF" w:rsidP="00A8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9" w:type="dxa"/>
            <w:gridSpan w:val="3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https://clck.ru/34KApZ</w:t>
            </w:r>
          </w:p>
        </w:tc>
      </w:tr>
      <w:tr w:rsidR="00A872FF" w:rsidRPr="00722E51" w:rsidTr="00722E51">
        <w:trPr>
          <w:cantSplit/>
          <w:trHeight w:val="375"/>
        </w:trPr>
        <w:tc>
          <w:tcPr>
            <w:tcW w:w="3936" w:type="dxa"/>
            <w:vMerge/>
            <w:vAlign w:val="center"/>
          </w:tcPr>
          <w:p w:rsidR="00A872FF" w:rsidRPr="00722E51" w:rsidRDefault="00A872FF" w:rsidP="00A8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9" w:type="dxa"/>
            <w:gridSpan w:val="3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https://clck.ru/0lpe8</w:t>
            </w:r>
          </w:p>
        </w:tc>
      </w:tr>
      <w:tr w:rsidR="00A872FF" w:rsidRPr="00722E51" w:rsidTr="00722E51">
        <w:trPr>
          <w:cantSplit/>
          <w:trHeight w:val="375"/>
        </w:trPr>
        <w:tc>
          <w:tcPr>
            <w:tcW w:w="3936" w:type="dxa"/>
            <w:vMerge/>
            <w:vAlign w:val="center"/>
          </w:tcPr>
          <w:p w:rsidR="00A872FF" w:rsidRPr="00722E51" w:rsidRDefault="00A872FF" w:rsidP="00A8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9" w:type="dxa"/>
            <w:gridSpan w:val="3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https://clck.ru/32bySf</w:t>
            </w:r>
          </w:p>
        </w:tc>
      </w:tr>
      <w:tr w:rsidR="00A872FF" w:rsidRPr="00722E51" w:rsidTr="00722E51">
        <w:tc>
          <w:tcPr>
            <w:tcW w:w="3936" w:type="dxa"/>
            <w:vAlign w:val="center"/>
          </w:tcPr>
          <w:p w:rsidR="00A872FF" w:rsidRPr="00722E51" w:rsidRDefault="00A872FF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</w:t>
            </w:r>
          </w:p>
        </w:tc>
        <w:bookmarkStart w:id="24" w:name="_3whwml4" w:colFirst="0" w:colLast="0"/>
        <w:bookmarkEnd w:id="24"/>
        <w:tc>
          <w:tcPr>
            <w:tcW w:w="11799" w:type="dxa"/>
            <w:gridSpan w:val="3"/>
          </w:tcPr>
          <w:p w:rsidR="00012CAA" w:rsidRPr="00722E51" w:rsidRDefault="00012CAA" w:rsidP="0001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https://clck.ru/34JBFv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https://clck.ru/34JBFv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2bn6wsx" w:colFirst="0" w:colLast="0"/>
      <w:bookmarkEnd w:id="25"/>
    </w:p>
    <w:sectPr w:rsidR="00677678">
      <w:pgSz w:w="16838" w:h="11906" w:orient="landscape"/>
      <w:pgMar w:top="1701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87" w:rsidRDefault="007E7C87">
      <w:r>
        <w:separator/>
      </w:r>
    </w:p>
  </w:endnote>
  <w:endnote w:type="continuationSeparator" w:id="0">
    <w:p w:rsidR="007E7C87" w:rsidRDefault="007E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005541"/>
      <w:docPartObj>
        <w:docPartGallery w:val="Page Numbers (Bottom of Page)"/>
        <w:docPartUnique/>
      </w:docPartObj>
    </w:sdtPr>
    <w:sdtContent>
      <w:p w:rsidR="006D0A46" w:rsidRDefault="006D0A4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28">
          <w:rPr>
            <w:noProof/>
          </w:rPr>
          <w:t>11</w:t>
        </w:r>
        <w:r>
          <w:fldChar w:fldCharType="end"/>
        </w:r>
      </w:p>
    </w:sdtContent>
  </w:sdt>
  <w:p w:rsidR="006A4A00" w:rsidRDefault="006A4A0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87" w:rsidRDefault="007E7C87">
      <w:r>
        <w:separator/>
      </w:r>
    </w:p>
  </w:footnote>
  <w:footnote w:type="continuationSeparator" w:id="0">
    <w:p w:rsidR="007E7C87" w:rsidRDefault="007E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9" w:rsidRDefault="004473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B18"/>
    <w:multiLevelType w:val="multilevel"/>
    <w:tmpl w:val="15DCF9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4E6870"/>
    <w:multiLevelType w:val="multilevel"/>
    <w:tmpl w:val="B3D697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25C17A9"/>
    <w:multiLevelType w:val="multilevel"/>
    <w:tmpl w:val="BC98C848"/>
    <w:lvl w:ilvl="0">
      <w:start w:val="1"/>
      <w:numFmt w:val="decimal"/>
      <w:lvlText w:val="%1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4E4950"/>
    <w:multiLevelType w:val="multilevel"/>
    <w:tmpl w:val="A79A46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B8A24EC"/>
    <w:multiLevelType w:val="multilevel"/>
    <w:tmpl w:val="6ABE82E8"/>
    <w:lvl w:ilvl="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cs="SimS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E11D3A"/>
    <w:multiLevelType w:val="hybridMultilevel"/>
    <w:tmpl w:val="92D0DBA0"/>
    <w:lvl w:ilvl="0" w:tplc="3228A4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0A7E"/>
    <w:multiLevelType w:val="multilevel"/>
    <w:tmpl w:val="455A04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8157F7D"/>
    <w:multiLevelType w:val="hybridMultilevel"/>
    <w:tmpl w:val="91144598"/>
    <w:lvl w:ilvl="0" w:tplc="328217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F594F8C"/>
    <w:multiLevelType w:val="multilevel"/>
    <w:tmpl w:val="DA6E5F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286232A"/>
    <w:multiLevelType w:val="multilevel"/>
    <w:tmpl w:val="5316D3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227408A"/>
    <w:multiLevelType w:val="hybridMultilevel"/>
    <w:tmpl w:val="73786404"/>
    <w:lvl w:ilvl="0" w:tplc="66D21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20F8F"/>
    <w:multiLevelType w:val="multilevel"/>
    <w:tmpl w:val="142431EA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678"/>
    <w:rsid w:val="00012CAA"/>
    <w:rsid w:val="00032BF8"/>
    <w:rsid w:val="000677E2"/>
    <w:rsid w:val="000844B3"/>
    <w:rsid w:val="001323C7"/>
    <w:rsid w:val="0013297C"/>
    <w:rsid w:val="00134D0F"/>
    <w:rsid w:val="00164CA9"/>
    <w:rsid w:val="001B4ED7"/>
    <w:rsid w:val="001C0CB9"/>
    <w:rsid w:val="001E00C8"/>
    <w:rsid w:val="00265BCB"/>
    <w:rsid w:val="002779F7"/>
    <w:rsid w:val="002E36D7"/>
    <w:rsid w:val="002F3961"/>
    <w:rsid w:val="003129FC"/>
    <w:rsid w:val="003152D1"/>
    <w:rsid w:val="00354CBB"/>
    <w:rsid w:val="003B1028"/>
    <w:rsid w:val="003C2741"/>
    <w:rsid w:val="00434965"/>
    <w:rsid w:val="00447379"/>
    <w:rsid w:val="00461AAE"/>
    <w:rsid w:val="00492C88"/>
    <w:rsid w:val="004A0431"/>
    <w:rsid w:val="004A6707"/>
    <w:rsid w:val="004D2E39"/>
    <w:rsid w:val="004D75B2"/>
    <w:rsid w:val="004E6068"/>
    <w:rsid w:val="004F62DC"/>
    <w:rsid w:val="005121E2"/>
    <w:rsid w:val="00514DF7"/>
    <w:rsid w:val="0057567D"/>
    <w:rsid w:val="005A39F3"/>
    <w:rsid w:val="00677678"/>
    <w:rsid w:val="00685ED9"/>
    <w:rsid w:val="006A0417"/>
    <w:rsid w:val="006A4A00"/>
    <w:rsid w:val="006B3DDB"/>
    <w:rsid w:val="006D0A46"/>
    <w:rsid w:val="00711190"/>
    <w:rsid w:val="00722E51"/>
    <w:rsid w:val="00753752"/>
    <w:rsid w:val="007A6EB5"/>
    <w:rsid w:val="007C3066"/>
    <w:rsid w:val="007D2800"/>
    <w:rsid w:val="007D6C3F"/>
    <w:rsid w:val="007E37F6"/>
    <w:rsid w:val="007E7C87"/>
    <w:rsid w:val="007F5A07"/>
    <w:rsid w:val="007F6E31"/>
    <w:rsid w:val="008017E7"/>
    <w:rsid w:val="008108F5"/>
    <w:rsid w:val="008337BA"/>
    <w:rsid w:val="008A6EAC"/>
    <w:rsid w:val="009D649F"/>
    <w:rsid w:val="00A10A82"/>
    <w:rsid w:val="00A23CB1"/>
    <w:rsid w:val="00A872FF"/>
    <w:rsid w:val="00AB1752"/>
    <w:rsid w:val="00AB2390"/>
    <w:rsid w:val="00AD17D2"/>
    <w:rsid w:val="00AF1E30"/>
    <w:rsid w:val="00AF55AD"/>
    <w:rsid w:val="00B575BF"/>
    <w:rsid w:val="00C05D59"/>
    <w:rsid w:val="00C57D76"/>
    <w:rsid w:val="00C61073"/>
    <w:rsid w:val="00C61B11"/>
    <w:rsid w:val="00CD465B"/>
    <w:rsid w:val="00D03006"/>
    <w:rsid w:val="00D744B8"/>
    <w:rsid w:val="00D84C87"/>
    <w:rsid w:val="00DD553C"/>
    <w:rsid w:val="00E13B61"/>
    <w:rsid w:val="00E14774"/>
    <w:rsid w:val="00E41149"/>
    <w:rsid w:val="00EC230F"/>
    <w:rsid w:val="00F70BA1"/>
    <w:rsid w:val="00F84FEE"/>
    <w:rsid w:val="00F94311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DB21"/>
  <w15:docId w15:val="{E6124A29-4EF2-4149-9EEF-AEF5D58E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D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553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D553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D553C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4D2E39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6A4A0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A4A00"/>
  </w:style>
  <w:style w:type="paragraph" w:styleId="af9">
    <w:name w:val="footer"/>
    <w:basedOn w:val="a"/>
    <w:link w:val="afa"/>
    <w:uiPriority w:val="99"/>
    <w:unhideWhenUsed/>
    <w:rsid w:val="006A4A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A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34KAfA" TargetMode="External"/><Relationship Id="rId18" Type="http://schemas.openxmlformats.org/officeDocument/2006/relationships/hyperlink" Target="https://clck.ru/qGJuh" TargetMode="External"/><Relationship Id="rId26" Type="http://schemas.openxmlformats.org/officeDocument/2006/relationships/hyperlink" Target="https://clck.ru/0lpe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lck.ru/34K4Gy" TargetMode="External"/><Relationship Id="rId34" Type="http://schemas.openxmlformats.org/officeDocument/2006/relationships/hyperlink" Target="https://clck.ru/34KAk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34KAe6" TargetMode="External"/><Relationship Id="rId17" Type="http://schemas.openxmlformats.org/officeDocument/2006/relationships/hyperlink" Target="https://clck.ru/34KAiz" TargetMode="External"/><Relationship Id="rId25" Type="http://schemas.openxmlformats.org/officeDocument/2006/relationships/hyperlink" Target="https://clck.ru/34KAoV" TargetMode="External"/><Relationship Id="rId33" Type="http://schemas.openxmlformats.org/officeDocument/2006/relationships/hyperlink" Target="https://clck.ru/34KB7k" TargetMode="External"/><Relationship Id="rId38" Type="http://schemas.openxmlformats.org/officeDocument/2006/relationships/hyperlink" Target="https://clck.ru/34JBG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34KAie" TargetMode="External"/><Relationship Id="rId20" Type="http://schemas.openxmlformats.org/officeDocument/2006/relationships/hyperlink" Target="https://clck.ru/34KAk6" TargetMode="External"/><Relationship Id="rId29" Type="http://schemas.openxmlformats.org/officeDocument/2006/relationships/hyperlink" Target="https://clck.ru/34KA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4KAbR" TargetMode="External"/><Relationship Id="rId24" Type="http://schemas.openxmlformats.org/officeDocument/2006/relationships/hyperlink" Target="https://clck.ru/34KAni" TargetMode="External"/><Relationship Id="rId32" Type="http://schemas.openxmlformats.org/officeDocument/2006/relationships/hyperlink" Target="https://clck.ru/34FQw2" TargetMode="External"/><Relationship Id="rId37" Type="http://schemas.openxmlformats.org/officeDocument/2006/relationships/hyperlink" Target="https://clck.ru/34KBGb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ck.ru/34KAi3" TargetMode="External"/><Relationship Id="rId23" Type="http://schemas.openxmlformats.org/officeDocument/2006/relationships/hyperlink" Target="https://clck.ru/34KAnP" TargetMode="External"/><Relationship Id="rId28" Type="http://schemas.openxmlformats.org/officeDocument/2006/relationships/hyperlink" Target="https://clck.ru/34KApZ" TargetMode="External"/><Relationship Id="rId36" Type="http://schemas.openxmlformats.org/officeDocument/2006/relationships/hyperlink" Target="https://clck.ru/34KBF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lck.ru/34KAjj" TargetMode="External"/><Relationship Id="rId31" Type="http://schemas.openxmlformats.org/officeDocument/2006/relationships/hyperlink" Target="https://clck.ru/34KAu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huriktravel.ru/maps/" TargetMode="External"/><Relationship Id="rId22" Type="http://schemas.openxmlformats.org/officeDocument/2006/relationships/hyperlink" Target="https://clck.ru/34KAmx" TargetMode="External"/><Relationship Id="rId27" Type="http://schemas.openxmlformats.org/officeDocument/2006/relationships/hyperlink" Target="https://clck.ru/34KApF" TargetMode="External"/><Relationship Id="rId30" Type="http://schemas.openxmlformats.org/officeDocument/2006/relationships/hyperlink" Target="https://clck.ru/34KAtq" TargetMode="External"/><Relationship Id="rId35" Type="http://schemas.openxmlformats.org/officeDocument/2006/relationships/hyperlink" Target="https://clck.ru/34KB9r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93BC-0EB7-416F-9BF9-F5662E17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</dc:creator>
  <cp:lastModifiedBy>019</cp:lastModifiedBy>
  <cp:revision>68</cp:revision>
  <dcterms:created xsi:type="dcterms:W3CDTF">2023-04-27T08:03:00Z</dcterms:created>
  <dcterms:modified xsi:type="dcterms:W3CDTF">2023-05-03T13:07:00Z</dcterms:modified>
</cp:coreProperties>
</file>